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03340C" w14:textId="77777777" w:rsidR="005F729D" w:rsidRDefault="005F729D" w:rsidP="005F729D">
      <w:pPr>
        <w:jc w:val="center"/>
        <w:rPr>
          <w:b/>
          <w:bCs/>
        </w:rPr>
      </w:pPr>
    </w:p>
    <w:p w14:paraId="60F08A1F" w14:textId="607FE3AC" w:rsidR="005F729D" w:rsidRPr="00676B13" w:rsidRDefault="005F729D" w:rsidP="005F729D">
      <w:pPr>
        <w:jc w:val="center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  <w:noProof/>
          <w:lang w:val="en-US" w:eastAsia="en-US"/>
        </w:rPr>
        <w:drawing>
          <wp:anchor distT="0" distB="0" distL="114300" distR="114300" simplePos="0" relativeHeight="251659264" behindDoc="1" locked="0" layoutInCell="1" allowOverlap="1" wp14:anchorId="0BEABA8C" wp14:editId="16CD63F1">
            <wp:simplePos x="0" y="0"/>
            <wp:positionH relativeFrom="column">
              <wp:posOffset>2454275</wp:posOffset>
            </wp:positionH>
            <wp:positionV relativeFrom="paragraph">
              <wp:posOffset>0</wp:posOffset>
            </wp:positionV>
            <wp:extent cx="774700" cy="861060"/>
            <wp:effectExtent l="0" t="0" r="635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861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EFB855" w14:textId="77777777" w:rsidR="005F729D" w:rsidRPr="00676B13" w:rsidRDefault="005F729D" w:rsidP="005F729D">
      <w:pPr>
        <w:rPr>
          <w:rFonts w:ascii="Book Antiqua" w:hAnsi="Book Antiqua"/>
          <w:b/>
          <w:bCs/>
        </w:rPr>
      </w:pPr>
      <w:r w:rsidRPr="00676B13">
        <w:rPr>
          <w:rFonts w:ascii="Book Antiqua" w:hAnsi="Book Antiqua"/>
          <w:b/>
          <w:bCs/>
        </w:rPr>
        <w:t xml:space="preserve">                                                                   </w:t>
      </w:r>
    </w:p>
    <w:p w14:paraId="357F4C07" w14:textId="77777777" w:rsidR="005F729D" w:rsidRPr="00676B13" w:rsidRDefault="005F729D" w:rsidP="005F729D">
      <w:pPr>
        <w:jc w:val="center"/>
        <w:rPr>
          <w:rFonts w:ascii="Book Antiqua" w:hAnsi="Book Antiqua" w:cs="Book Antiqua"/>
          <w:b/>
          <w:bCs/>
          <w:color w:val="0070C0"/>
          <w:sz w:val="32"/>
          <w:szCs w:val="32"/>
        </w:rPr>
      </w:pPr>
    </w:p>
    <w:p w14:paraId="6F947664" w14:textId="77777777" w:rsidR="005F729D" w:rsidRPr="00676B13" w:rsidRDefault="005F729D" w:rsidP="005F729D">
      <w:pPr>
        <w:jc w:val="center"/>
        <w:rPr>
          <w:rFonts w:ascii="Book Antiqua" w:hAnsi="Book Antiqua" w:cs="Book Antiqua"/>
          <w:b/>
          <w:bCs/>
          <w:color w:val="0070C0"/>
          <w:sz w:val="32"/>
          <w:szCs w:val="32"/>
        </w:rPr>
      </w:pPr>
    </w:p>
    <w:p w14:paraId="2D8ECFF8" w14:textId="77777777" w:rsidR="005F729D" w:rsidRPr="00676B13" w:rsidRDefault="005F729D" w:rsidP="005F729D">
      <w:pPr>
        <w:jc w:val="center"/>
        <w:rPr>
          <w:rFonts w:ascii="Book Antiqua" w:eastAsia="Batang" w:hAnsi="Book Antiqua"/>
          <w:b/>
          <w:bCs/>
          <w:sz w:val="32"/>
          <w:szCs w:val="32"/>
        </w:rPr>
      </w:pPr>
      <w:r w:rsidRPr="00676B13">
        <w:rPr>
          <w:rFonts w:ascii="Book Antiqua" w:hAnsi="Book Antiqua" w:cs="Book Antiqua"/>
          <w:b/>
          <w:bCs/>
          <w:sz w:val="32"/>
          <w:szCs w:val="32"/>
        </w:rPr>
        <w:t>Republika e Kosovës</w:t>
      </w:r>
    </w:p>
    <w:p w14:paraId="5ACD1776" w14:textId="77777777" w:rsidR="005F729D" w:rsidRPr="00676B13" w:rsidRDefault="005F729D" w:rsidP="005F729D">
      <w:pPr>
        <w:jc w:val="center"/>
        <w:rPr>
          <w:rFonts w:ascii="Book Antiqua" w:hAnsi="Book Antiqua" w:cs="Book Antiqua"/>
          <w:b/>
          <w:bCs/>
          <w:sz w:val="26"/>
          <w:szCs w:val="26"/>
        </w:rPr>
      </w:pPr>
      <w:r w:rsidRPr="00676B13">
        <w:rPr>
          <w:rFonts w:ascii="Book Antiqua" w:eastAsia="Batang" w:hAnsi="Book Antiqua"/>
          <w:b/>
          <w:bCs/>
          <w:sz w:val="26"/>
          <w:szCs w:val="26"/>
        </w:rPr>
        <w:t>Republika Kosova-</w:t>
      </w:r>
      <w:r w:rsidRPr="00676B13">
        <w:rPr>
          <w:rFonts w:ascii="Book Antiqua" w:hAnsi="Book Antiqua"/>
          <w:b/>
          <w:bCs/>
          <w:sz w:val="26"/>
          <w:szCs w:val="26"/>
        </w:rPr>
        <w:t>Republic of Kosovo</w:t>
      </w:r>
    </w:p>
    <w:p w14:paraId="0909F6D1" w14:textId="77777777" w:rsidR="005F729D" w:rsidRPr="00676B13" w:rsidRDefault="005F729D" w:rsidP="005F729D">
      <w:pPr>
        <w:pStyle w:val="Title"/>
        <w:rPr>
          <w:rFonts w:ascii="Book Antiqua" w:hAnsi="Book Antiqua" w:cs="Book Antiqua"/>
          <w:iCs/>
        </w:rPr>
      </w:pPr>
      <w:r w:rsidRPr="00676B13">
        <w:rPr>
          <w:rFonts w:ascii="Book Antiqua" w:hAnsi="Book Antiqua" w:cs="Book Antiqua"/>
          <w:iCs/>
        </w:rPr>
        <w:t xml:space="preserve">Qeveria - Vlada - Government </w:t>
      </w:r>
    </w:p>
    <w:p w14:paraId="5E4E6772" w14:textId="77777777" w:rsidR="005F729D" w:rsidRDefault="005F729D" w:rsidP="005F729D">
      <w:pPr>
        <w:jc w:val="center"/>
        <w:rPr>
          <w:rFonts w:ascii="Book Antiqua" w:hAnsi="Book Antiqua" w:cs="Book Antiqua"/>
          <w:i/>
          <w:iCs/>
        </w:rPr>
      </w:pPr>
    </w:p>
    <w:p w14:paraId="00E3711C" w14:textId="77777777" w:rsidR="005F729D" w:rsidRDefault="005F729D" w:rsidP="005F729D">
      <w:pPr>
        <w:jc w:val="center"/>
        <w:rPr>
          <w:rFonts w:ascii="Book Antiqua" w:hAnsi="Book Antiqua" w:cs="Book Antiqua"/>
          <w:i/>
          <w:iCs/>
        </w:rPr>
      </w:pPr>
      <w:r w:rsidRPr="00C452F8">
        <w:rPr>
          <w:rFonts w:ascii="Book Antiqua" w:hAnsi="Book Antiqua" w:cs="Book Antiqua"/>
          <w:i/>
          <w:iCs/>
        </w:rPr>
        <w:t xml:space="preserve">Ministria e  Integrimit Evropian </w:t>
      </w:r>
    </w:p>
    <w:p w14:paraId="3076F9D8" w14:textId="77777777" w:rsidR="005F729D" w:rsidRPr="00C452F8" w:rsidRDefault="005F729D" w:rsidP="005F729D">
      <w:pPr>
        <w:jc w:val="center"/>
        <w:rPr>
          <w:rFonts w:ascii="Book Antiqua" w:hAnsi="Book Antiqua"/>
          <w:i/>
          <w:color w:val="000000"/>
        </w:rPr>
      </w:pPr>
      <w:r w:rsidRPr="00C452F8">
        <w:rPr>
          <w:rFonts w:ascii="Book Antiqua" w:hAnsi="Book Antiqua"/>
          <w:i/>
          <w:color w:val="000000"/>
        </w:rPr>
        <w:t>Ministarstvo  Evropske Integracije</w:t>
      </w:r>
      <w:r>
        <w:rPr>
          <w:rFonts w:ascii="Book Antiqua" w:hAnsi="Book Antiqua"/>
          <w:i/>
          <w:color w:val="000000"/>
        </w:rPr>
        <w:t xml:space="preserve"> / </w:t>
      </w:r>
      <w:r w:rsidRPr="00C452F8">
        <w:rPr>
          <w:rFonts w:ascii="Book Antiqua" w:hAnsi="Book Antiqua" w:cs="Book Antiqua"/>
          <w:i/>
          <w:iCs/>
        </w:rPr>
        <w:t>Ministry of European Integration</w:t>
      </w:r>
    </w:p>
    <w:p w14:paraId="5F5B8F90" w14:textId="77777777" w:rsidR="005F729D" w:rsidRPr="00676B13" w:rsidRDefault="005F729D" w:rsidP="005F729D">
      <w:pPr>
        <w:jc w:val="center"/>
        <w:rPr>
          <w:rFonts w:ascii="Book Antiqua" w:hAnsi="Book Antiqua"/>
          <w:b/>
        </w:rPr>
      </w:pPr>
    </w:p>
    <w:p w14:paraId="569F6037" w14:textId="77777777" w:rsidR="005F729D" w:rsidRPr="00C452F8" w:rsidRDefault="005F729D" w:rsidP="005F729D">
      <w:pPr>
        <w:jc w:val="center"/>
        <w:rPr>
          <w:rFonts w:ascii="Book Antiqua" w:hAnsi="Book Antiqua"/>
          <w:i/>
        </w:rPr>
      </w:pPr>
      <w:r w:rsidRPr="00C452F8">
        <w:rPr>
          <w:rFonts w:ascii="Book Antiqua" w:hAnsi="Book Antiqua"/>
          <w:i/>
        </w:rPr>
        <w:t xml:space="preserve">Divizioni i Burimeve Njerëzore </w:t>
      </w:r>
    </w:p>
    <w:p w14:paraId="3B3AF87F" w14:textId="77777777" w:rsidR="005F729D" w:rsidRPr="00C452F8" w:rsidRDefault="005F729D" w:rsidP="005F729D">
      <w:pPr>
        <w:jc w:val="center"/>
        <w:rPr>
          <w:rFonts w:ascii="Book Antiqua" w:hAnsi="Book Antiqua"/>
          <w:i/>
        </w:rPr>
      </w:pPr>
      <w:r w:rsidRPr="00C452F8">
        <w:rPr>
          <w:rFonts w:ascii="Book Antiqua" w:hAnsi="Book Antiqua"/>
          <w:i/>
        </w:rPr>
        <w:t>Divizija za Ljudske Resurse / Division of Human Resources</w:t>
      </w:r>
    </w:p>
    <w:p w14:paraId="605BE3CC" w14:textId="77777777" w:rsidR="005F729D" w:rsidRPr="00676B13" w:rsidRDefault="005F729D" w:rsidP="005F729D">
      <w:pPr>
        <w:rPr>
          <w:rFonts w:ascii="Book Antiqua" w:hAnsi="Book Antiqua" w:cs="Arial"/>
          <w:b/>
        </w:rPr>
      </w:pPr>
      <w:r w:rsidRPr="00676B13">
        <w:rPr>
          <w:rFonts w:ascii="Book Antiqua" w:hAnsi="Book Antiqua" w:cs="Arial"/>
          <w:b/>
        </w:rPr>
        <w:t xml:space="preserve">           </w:t>
      </w:r>
    </w:p>
    <w:p w14:paraId="403EE3C6" w14:textId="77777777" w:rsidR="005F729D" w:rsidRPr="007C4D3E" w:rsidRDefault="005F729D" w:rsidP="005F729D">
      <w:pPr>
        <w:jc w:val="both"/>
      </w:pPr>
    </w:p>
    <w:p w14:paraId="47B4F487" w14:textId="77777777" w:rsidR="005F729D" w:rsidRPr="00C452F8" w:rsidRDefault="005F729D" w:rsidP="005F729D">
      <w:pPr>
        <w:pStyle w:val="Default"/>
        <w:spacing w:line="276" w:lineRule="auto"/>
        <w:jc w:val="both"/>
        <w:rPr>
          <w:bCs/>
          <w:sz w:val="20"/>
          <w:szCs w:val="20"/>
          <w:lang w:val="sq-AL"/>
        </w:rPr>
      </w:pPr>
      <w:r w:rsidRPr="00C452F8">
        <w:rPr>
          <w:sz w:val="20"/>
          <w:szCs w:val="20"/>
          <w:lang w:val="sq-AL"/>
        </w:rPr>
        <w:t xml:space="preserve">Bazuar në nenin 12, paragrafi 4 të Ligjit Nr. 03/ L -149 për Shërbimin Civil të Republikës së Kosovës, dhe në Ligjin </w:t>
      </w:r>
      <w:r w:rsidRPr="00C452F8">
        <w:rPr>
          <w:rFonts w:eastAsiaTheme="minorHAnsi"/>
          <w:sz w:val="20"/>
          <w:szCs w:val="20"/>
          <w:lang w:val="sq-AL"/>
        </w:rPr>
        <w:t>Nr</w:t>
      </w:r>
      <w:r w:rsidRPr="00C452F8">
        <w:rPr>
          <w:rFonts w:eastAsiaTheme="minorHAnsi"/>
          <w:bCs/>
          <w:sz w:val="20"/>
          <w:szCs w:val="20"/>
          <w:lang w:val="sq-AL"/>
        </w:rPr>
        <w:t xml:space="preserve">. 04/L-077  </w:t>
      </w:r>
      <w:r w:rsidRPr="00C452F8">
        <w:rPr>
          <w:sz w:val="20"/>
          <w:szCs w:val="20"/>
          <w:lang w:val="sq-AL"/>
        </w:rPr>
        <w:t xml:space="preserve">Për Marrëdhëniet e Detyrimeve, </w:t>
      </w:r>
      <w:r>
        <w:rPr>
          <w:sz w:val="20"/>
          <w:szCs w:val="20"/>
          <w:lang w:val="sq-AL"/>
        </w:rPr>
        <w:t xml:space="preserve">Ministria e Integrimit Evropian </w:t>
      </w:r>
      <w:r w:rsidRPr="00C452F8">
        <w:rPr>
          <w:rFonts w:eastAsiaTheme="minorHAnsi"/>
          <w:bCs/>
          <w:sz w:val="20"/>
          <w:szCs w:val="20"/>
          <w:lang w:val="sq-AL"/>
        </w:rPr>
        <w:t xml:space="preserve">me qëllim të ofrimit të shërbimeve të veçanta, </w:t>
      </w:r>
      <w:r w:rsidRPr="00C452F8">
        <w:rPr>
          <w:sz w:val="20"/>
          <w:szCs w:val="20"/>
          <w:lang w:val="sq-AL"/>
        </w:rPr>
        <w:t>bën:</w:t>
      </w:r>
      <w:r w:rsidRPr="00C452F8">
        <w:rPr>
          <w:bCs/>
          <w:sz w:val="20"/>
          <w:szCs w:val="20"/>
          <w:lang w:val="sq-AL"/>
        </w:rPr>
        <w:t xml:space="preserve">                                                                                       </w:t>
      </w:r>
    </w:p>
    <w:p w14:paraId="2B4B0A69" w14:textId="77777777" w:rsidR="005A25A2" w:rsidRPr="005F729D" w:rsidRDefault="004F0AE1" w:rsidP="00D97500">
      <w:pPr>
        <w:jc w:val="center"/>
        <w:rPr>
          <w:b/>
          <w:sz w:val="20"/>
          <w:szCs w:val="20"/>
        </w:rPr>
      </w:pPr>
      <w:r w:rsidRPr="005F729D">
        <w:rPr>
          <w:b/>
          <w:sz w:val="20"/>
          <w:szCs w:val="20"/>
        </w:rPr>
        <w:t xml:space="preserve">Shpallje </w:t>
      </w:r>
      <w:r w:rsidR="00A135A7" w:rsidRPr="005F729D">
        <w:rPr>
          <w:b/>
          <w:sz w:val="20"/>
          <w:szCs w:val="20"/>
        </w:rPr>
        <w:t>të</w:t>
      </w:r>
      <w:r w:rsidR="004109EE" w:rsidRPr="005F729D">
        <w:rPr>
          <w:b/>
          <w:sz w:val="20"/>
          <w:szCs w:val="20"/>
        </w:rPr>
        <w:t xml:space="preserve"> Konkursit</w:t>
      </w:r>
      <w:r w:rsidR="00A135A7" w:rsidRPr="005F729D">
        <w:rPr>
          <w:b/>
          <w:sz w:val="20"/>
          <w:szCs w:val="20"/>
        </w:rPr>
        <w:t xml:space="preserve"> Publik</w:t>
      </w:r>
    </w:p>
    <w:p w14:paraId="78DB2326" w14:textId="77777777" w:rsidR="00F13579" w:rsidRPr="005F729D" w:rsidRDefault="005A25A2" w:rsidP="00D97500">
      <w:pPr>
        <w:jc w:val="center"/>
        <w:rPr>
          <w:b/>
          <w:sz w:val="20"/>
          <w:szCs w:val="20"/>
        </w:rPr>
      </w:pPr>
      <w:r w:rsidRPr="005F729D">
        <w:rPr>
          <w:b/>
          <w:sz w:val="20"/>
          <w:szCs w:val="20"/>
        </w:rPr>
        <w:t>për Marrëveshje për Shërbime  të Veçanta</w:t>
      </w:r>
    </w:p>
    <w:p w14:paraId="09E0742D" w14:textId="77777777" w:rsidR="00572891" w:rsidRPr="005F729D" w:rsidRDefault="00572891" w:rsidP="00D97500">
      <w:pPr>
        <w:ind w:right="-1440"/>
        <w:rPr>
          <w:b/>
          <w:sz w:val="20"/>
          <w:szCs w:val="20"/>
          <w:lang w:eastAsia="en-US"/>
        </w:rPr>
      </w:pPr>
    </w:p>
    <w:tbl>
      <w:tblPr>
        <w:tblW w:w="9562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9"/>
        <w:gridCol w:w="7003"/>
      </w:tblGrid>
      <w:tr w:rsidR="00572891" w:rsidRPr="005F729D" w14:paraId="69A986DA" w14:textId="77777777" w:rsidTr="003C127C">
        <w:trPr>
          <w:trHeight w:val="422"/>
        </w:trPr>
        <w:tc>
          <w:tcPr>
            <w:tcW w:w="2559" w:type="dxa"/>
          </w:tcPr>
          <w:p w14:paraId="02D59022" w14:textId="77777777" w:rsidR="00572891" w:rsidRPr="005F729D" w:rsidRDefault="00572891" w:rsidP="00D97500">
            <w:pPr>
              <w:ind w:right="-1440"/>
              <w:rPr>
                <w:sz w:val="20"/>
                <w:szCs w:val="20"/>
                <w:lang w:eastAsia="en-US"/>
              </w:rPr>
            </w:pPr>
            <w:r w:rsidRPr="005F729D">
              <w:rPr>
                <w:sz w:val="20"/>
                <w:szCs w:val="20"/>
                <w:lang w:eastAsia="en-US"/>
              </w:rPr>
              <w:t xml:space="preserve">Emri i Institucionit:   </w:t>
            </w:r>
          </w:p>
        </w:tc>
        <w:tc>
          <w:tcPr>
            <w:tcW w:w="7003" w:type="dxa"/>
          </w:tcPr>
          <w:p w14:paraId="56071B27" w14:textId="77777777" w:rsidR="00572891" w:rsidRPr="005F729D" w:rsidRDefault="00572891" w:rsidP="006C2FB8">
            <w:pPr>
              <w:ind w:right="-1440"/>
              <w:rPr>
                <w:b/>
                <w:sz w:val="20"/>
                <w:szCs w:val="20"/>
                <w:lang w:eastAsia="en-US"/>
              </w:rPr>
            </w:pPr>
            <w:r w:rsidRPr="005F729D">
              <w:rPr>
                <w:b/>
                <w:sz w:val="20"/>
                <w:szCs w:val="20"/>
              </w:rPr>
              <w:t xml:space="preserve">Ministria e </w:t>
            </w:r>
            <w:r w:rsidR="006C2FB8" w:rsidRPr="005F729D">
              <w:rPr>
                <w:b/>
                <w:sz w:val="20"/>
                <w:szCs w:val="20"/>
              </w:rPr>
              <w:t>Integrimit Evropian</w:t>
            </w:r>
          </w:p>
        </w:tc>
      </w:tr>
      <w:tr w:rsidR="00572891" w:rsidRPr="005F729D" w14:paraId="7F9DBCE3" w14:textId="77777777" w:rsidTr="003C127C">
        <w:trPr>
          <w:trHeight w:val="440"/>
        </w:trPr>
        <w:tc>
          <w:tcPr>
            <w:tcW w:w="2559" w:type="dxa"/>
          </w:tcPr>
          <w:p w14:paraId="27A74851" w14:textId="77777777" w:rsidR="00572891" w:rsidRPr="005F729D" w:rsidRDefault="00572891" w:rsidP="00D97500">
            <w:pPr>
              <w:ind w:right="-1440"/>
              <w:rPr>
                <w:sz w:val="20"/>
                <w:szCs w:val="20"/>
                <w:lang w:eastAsia="en-US"/>
              </w:rPr>
            </w:pPr>
            <w:r w:rsidRPr="005F729D">
              <w:rPr>
                <w:sz w:val="20"/>
                <w:szCs w:val="20"/>
                <w:lang w:eastAsia="en-US"/>
              </w:rPr>
              <w:t>Njësia Organizative:</w:t>
            </w:r>
          </w:p>
        </w:tc>
        <w:tc>
          <w:tcPr>
            <w:tcW w:w="7003" w:type="dxa"/>
          </w:tcPr>
          <w:p w14:paraId="578E0D36" w14:textId="77777777" w:rsidR="00572891" w:rsidRPr="005F729D" w:rsidRDefault="0058465A" w:rsidP="0058465A">
            <w:pPr>
              <w:ind w:right="-1440"/>
              <w:rPr>
                <w:b/>
                <w:bCs/>
                <w:sz w:val="20"/>
                <w:szCs w:val="20"/>
                <w:lang w:eastAsia="en-US"/>
              </w:rPr>
            </w:pPr>
            <w:r w:rsidRPr="005F729D">
              <w:rPr>
                <w:b/>
                <w:sz w:val="20"/>
                <w:szCs w:val="20"/>
              </w:rPr>
              <w:t xml:space="preserve">Divizioni për Komunikim dhe Informim </w:t>
            </w:r>
          </w:p>
        </w:tc>
      </w:tr>
      <w:tr w:rsidR="00572891" w:rsidRPr="005F729D" w14:paraId="273109C5" w14:textId="77777777" w:rsidTr="003C127C">
        <w:trPr>
          <w:trHeight w:val="593"/>
        </w:trPr>
        <w:tc>
          <w:tcPr>
            <w:tcW w:w="2559" w:type="dxa"/>
          </w:tcPr>
          <w:p w14:paraId="61643C5C" w14:textId="77777777" w:rsidR="00572891" w:rsidRPr="005F729D" w:rsidRDefault="00572891" w:rsidP="00D97500">
            <w:pPr>
              <w:ind w:right="-1440"/>
              <w:rPr>
                <w:sz w:val="20"/>
                <w:szCs w:val="20"/>
                <w:lang w:eastAsia="en-US"/>
              </w:rPr>
            </w:pPr>
            <w:r w:rsidRPr="005F729D">
              <w:rPr>
                <w:bCs/>
                <w:sz w:val="20"/>
                <w:szCs w:val="20"/>
                <w:lang w:eastAsia="en-US"/>
              </w:rPr>
              <w:t xml:space="preserve">Titulli i punës:           </w:t>
            </w:r>
          </w:p>
        </w:tc>
        <w:tc>
          <w:tcPr>
            <w:tcW w:w="7003" w:type="dxa"/>
          </w:tcPr>
          <w:p w14:paraId="5D6C84D7" w14:textId="448D6706" w:rsidR="00572891" w:rsidRPr="005F729D" w:rsidRDefault="003C127C" w:rsidP="0058465A">
            <w:pPr>
              <w:ind w:right="-144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5F729D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Zyrt</w:t>
            </w:r>
            <w:r w:rsidR="007005D0" w:rsidRPr="005F729D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ar  për </w:t>
            </w:r>
            <w:r w:rsidR="0058465A" w:rsidRPr="005F729D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Informim </w:t>
            </w:r>
          </w:p>
        </w:tc>
      </w:tr>
      <w:tr w:rsidR="00572891" w:rsidRPr="005F729D" w14:paraId="4D7163AB" w14:textId="77777777" w:rsidTr="003C127C">
        <w:trPr>
          <w:trHeight w:val="323"/>
        </w:trPr>
        <w:tc>
          <w:tcPr>
            <w:tcW w:w="2559" w:type="dxa"/>
          </w:tcPr>
          <w:p w14:paraId="1F507FFE" w14:textId="77777777" w:rsidR="00572891" w:rsidRPr="005F729D" w:rsidRDefault="00572891" w:rsidP="00D97500">
            <w:pPr>
              <w:ind w:right="-1440"/>
              <w:rPr>
                <w:bCs/>
                <w:sz w:val="20"/>
                <w:szCs w:val="20"/>
                <w:lang w:eastAsia="en-US"/>
              </w:rPr>
            </w:pPr>
            <w:r w:rsidRPr="005F729D">
              <w:rPr>
                <w:bCs/>
                <w:sz w:val="20"/>
                <w:szCs w:val="20"/>
                <w:lang w:eastAsia="en-US"/>
              </w:rPr>
              <w:t xml:space="preserve">Numri i referencës:     </w:t>
            </w:r>
          </w:p>
        </w:tc>
        <w:tc>
          <w:tcPr>
            <w:tcW w:w="7003" w:type="dxa"/>
          </w:tcPr>
          <w:p w14:paraId="6E4AFA4E" w14:textId="192F8276" w:rsidR="00572891" w:rsidRPr="005F729D" w:rsidRDefault="009B0278" w:rsidP="0058465A">
            <w:pPr>
              <w:ind w:right="-1440"/>
              <w:rPr>
                <w:b/>
                <w:bCs/>
                <w:i/>
                <w:sz w:val="20"/>
                <w:szCs w:val="20"/>
                <w:lang w:eastAsia="en-US"/>
              </w:rPr>
            </w:pPr>
            <w:r w:rsidRPr="009B027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08</w:t>
            </w:r>
            <w:r w:rsidR="00572891" w:rsidRPr="009B027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/201</w:t>
            </w:r>
            <w:r w:rsidR="006C2FB8" w:rsidRPr="009B027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7/D</w:t>
            </w:r>
            <w:r w:rsidR="0058465A" w:rsidRPr="009B027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KI</w:t>
            </w:r>
            <w:r w:rsidR="006C2FB8" w:rsidRPr="009B0278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/MIE</w:t>
            </w:r>
          </w:p>
        </w:tc>
      </w:tr>
      <w:tr w:rsidR="005F729D" w:rsidRPr="005F729D" w14:paraId="3693EEA6" w14:textId="77777777" w:rsidTr="003C127C">
        <w:trPr>
          <w:trHeight w:val="287"/>
        </w:trPr>
        <w:tc>
          <w:tcPr>
            <w:tcW w:w="2559" w:type="dxa"/>
          </w:tcPr>
          <w:p w14:paraId="12096F2A" w14:textId="77777777" w:rsidR="005F729D" w:rsidRPr="005F729D" w:rsidRDefault="005F729D" w:rsidP="00D97500">
            <w:pPr>
              <w:ind w:right="-1440"/>
              <w:rPr>
                <w:bCs/>
                <w:sz w:val="20"/>
                <w:szCs w:val="20"/>
                <w:lang w:eastAsia="en-US"/>
              </w:rPr>
            </w:pPr>
            <w:r w:rsidRPr="005F729D">
              <w:rPr>
                <w:bCs/>
                <w:sz w:val="20"/>
                <w:szCs w:val="20"/>
                <w:lang w:eastAsia="en-US"/>
              </w:rPr>
              <w:t>Niveli i pagës</w:t>
            </w:r>
            <w:r w:rsidRPr="005F729D">
              <w:rPr>
                <w:sz w:val="20"/>
                <w:szCs w:val="20"/>
                <w:lang w:eastAsia="en-US"/>
              </w:rPr>
              <w:t xml:space="preserve">:            </w:t>
            </w:r>
          </w:p>
        </w:tc>
        <w:tc>
          <w:tcPr>
            <w:tcW w:w="7003" w:type="dxa"/>
          </w:tcPr>
          <w:p w14:paraId="0EFA6225" w14:textId="2B8A274F" w:rsidR="005F729D" w:rsidRPr="005F729D" w:rsidRDefault="005F729D" w:rsidP="00D97500">
            <w:pPr>
              <w:ind w:right="-1440"/>
              <w:rPr>
                <w:b/>
                <w:i/>
                <w:sz w:val="20"/>
                <w:szCs w:val="20"/>
                <w:highlight w:val="yellow"/>
                <w:lang w:eastAsia="en-US"/>
              </w:rPr>
            </w:pPr>
            <w:r w:rsidRPr="00C452F8">
              <w:rPr>
                <w:rFonts w:eastAsia="Calibri"/>
                <w:b/>
                <w:sz w:val="20"/>
                <w:szCs w:val="20"/>
                <w:lang w:eastAsia="en-US"/>
              </w:rPr>
              <w:t>I negociuar</w:t>
            </w:r>
          </w:p>
        </w:tc>
      </w:tr>
      <w:tr w:rsidR="00572891" w:rsidRPr="005F729D" w14:paraId="72ABEAFD" w14:textId="77777777" w:rsidTr="003C127C">
        <w:trPr>
          <w:trHeight w:val="395"/>
        </w:trPr>
        <w:tc>
          <w:tcPr>
            <w:tcW w:w="2559" w:type="dxa"/>
          </w:tcPr>
          <w:p w14:paraId="64371B89" w14:textId="77777777" w:rsidR="00572891" w:rsidRPr="005F729D" w:rsidRDefault="00572891" w:rsidP="00D97500">
            <w:pPr>
              <w:ind w:right="-1440"/>
              <w:rPr>
                <w:sz w:val="20"/>
                <w:szCs w:val="20"/>
                <w:lang w:eastAsia="en-US"/>
              </w:rPr>
            </w:pPr>
            <w:r w:rsidRPr="005F729D">
              <w:rPr>
                <w:bCs/>
                <w:sz w:val="20"/>
                <w:szCs w:val="20"/>
                <w:lang w:eastAsia="en-US"/>
              </w:rPr>
              <w:t xml:space="preserve">Raporton te:              </w:t>
            </w:r>
          </w:p>
        </w:tc>
        <w:tc>
          <w:tcPr>
            <w:tcW w:w="7003" w:type="dxa"/>
          </w:tcPr>
          <w:p w14:paraId="312850AE" w14:textId="77777777" w:rsidR="00572891" w:rsidRPr="005F729D" w:rsidRDefault="006C2FB8" w:rsidP="0058465A">
            <w:pPr>
              <w:jc w:val="both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5F729D">
              <w:rPr>
                <w:b/>
                <w:sz w:val="20"/>
                <w:szCs w:val="20"/>
              </w:rPr>
              <w:t xml:space="preserve">Udhëheqësi i Divizionit </w:t>
            </w:r>
            <w:r w:rsidR="0058465A" w:rsidRPr="005F729D">
              <w:rPr>
                <w:b/>
                <w:sz w:val="20"/>
                <w:szCs w:val="20"/>
              </w:rPr>
              <w:t xml:space="preserve">Komunikim dhe Informim </w:t>
            </w:r>
            <w:r w:rsidRPr="005F729D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572891" w:rsidRPr="005F729D" w14:paraId="041DB3DD" w14:textId="77777777" w:rsidTr="003C127C">
        <w:trPr>
          <w:trHeight w:val="413"/>
        </w:trPr>
        <w:tc>
          <w:tcPr>
            <w:tcW w:w="2559" w:type="dxa"/>
          </w:tcPr>
          <w:p w14:paraId="4862EC90" w14:textId="77777777" w:rsidR="00572891" w:rsidRPr="005F729D" w:rsidRDefault="00572891" w:rsidP="00D97500">
            <w:pPr>
              <w:ind w:right="-1440"/>
              <w:rPr>
                <w:sz w:val="20"/>
                <w:szCs w:val="20"/>
                <w:lang w:eastAsia="en-US"/>
              </w:rPr>
            </w:pPr>
            <w:r w:rsidRPr="005F729D">
              <w:rPr>
                <w:sz w:val="20"/>
                <w:szCs w:val="20"/>
                <w:lang w:eastAsia="en-US"/>
              </w:rPr>
              <w:t xml:space="preserve">Lloji i kontratës:          </w:t>
            </w:r>
          </w:p>
        </w:tc>
        <w:tc>
          <w:tcPr>
            <w:tcW w:w="7003" w:type="dxa"/>
          </w:tcPr>
          <w:p w14:paraId="161A2582" w14:textId="77777777" w:rsidR="00572891" w:rsidRPr="005F729D" w:rsidRDefault="00572891" w:rsidP="00D97500">
            <w:pPr>
              <w:ind w:right="-1440"/>
              <w:rPr>
                <w:b/>
                <w:sz w:val="20"/>
                <w:szCs w:val="20"/>
                <w:lang w:eastAsia="en-US"/>
              </w:rPr>
            </w:pPr>
            <w:r w:rsidRPr="005F729D">
              <w:rPr>
                <w:b/>
                <w:sz w:val="20"/>
                <w:szCs w:val="20"/>
                <w:lang w:eastAsia="en-US"/>
              </w:rPr>
              <w:t>Marrëveshje për Shërbime  të Veçanta – (MSHV)</w:t>
            </w:r>
          </w:p>
        </w:tc>
      </w:tr>
      <w:tr w:rsidR="00572891" w:rsidRPr="005F729D" w14:paraId="181240AA" w14:textId="77777777" w:rsidTr="003C127C">
        <w:trPr>
          <w:trHeight w:val="332"/>
        </w:trPr>
        <w:tc>
          <w:tcPr>
            <w:tcW w:w="2559" w:type="dxa"/>
          </w:tcPr>
          <w:p w14:paraId="0289CB47" w14:textId="77777777" w:rsidR="00572891" w:rsidRPr="005F729D" w:rsidRDefault="00572891" w:rsidP="00D97500">
            <w:pPr>
              <w:ind w:right="-1440"/>
              <w:rPr>
                <w:sz w:val="20"/>
                <w:szCs w:val="20"/>
                <w:lang w:eastAsia="en-US"/>
              </w:rPr>
            </w:pPr>
            <w:r w:rsidRPr="005F729D">
              <w:rPr>
                <w:bCs/>
                <w:sz w:val="20"/>
                <w:szCs w:val="20"/>
                <w:lang w:eastAsia="en-US"/>
              </w:rPr>
              <w:t>Kohëzgjatja e kontratës:</w:t>
            </w:r>
          </w:p>
        </w:tc>
        <w:tc>
          <w:tcPr>
            <w:tcW w:w="7003" w:type="dxa"/>
          </w:tcPr>
          <w:p w14:paraId="7B4819C9" w14:textId="49ADEF33" w:rsidR="00572891" w:rsidRPr="005F729D" w:rsidRDefault="003644A8" w:rsidP="00D97500">
            <w:pPr>
              <w:ind w:right="-1440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Gjashtë</w:t>
            </w:r>
            <w:bookmarkStart w:id="0" w:name="_GoBack"/>
            <w:bookmarkEnd w:id="0"/>
            <w:r w:rsidR="000330F2">
              <w:rPr>
                <w:b/>
                <w:bCs/>
                <w:sz w:val="20"/>
                <w:szCs w:val="20"/>
                <w:lang w:eastAsia="en-US"/>
              </w:rPr>
              <w:t xml:space="preserve"> (6</w:t>
            </w:r>
            <w:r w:rsidR="005F729D" w:rsidRPr="00C452F8">
              <w:rPr>
                <w:b/>
                <w:bCs/>
                <w:sz w:val="20"/>
                <w:szCs w:val="20"/>
                <w:lang w:eastAsia="en-US"/>
              </w:rPr>
              <w:t>) muaj</w:t>
            </w:r>
          </w:p>
        </w:tc>
      </w:tr>
      <w:tr w:rsidR="00572891" w:rsidRPr="005F729D" w14:paraId="203CC6CF" w14:textId="77777777" w:rsidTr="003C127C">
        <w:trPr>
          <w:trHeight w:val="70"/>
        </w:trPr>
        <w:tc>
          <w:tcPr>
            <w:tcW w:w="2559" w:type="dxa"/>
          </w:tcPr>
          <w:p w14:paraId="0F4781EB" w14:textId="77777777" w:rsidR="00572891" w:rsidRPr="005F729D" w:rsidRDefault="00572891" w:rsidP="00D97500">
            <w:pPr>
              <w:ind w:right="-1440"/>
              <w:rPr>
                <w:bCs/>
                <w:sz w:val="20"/>
                <w:szCs w:val="20"/>
                <w:lang w:eastAsia="en-US"/>
              </w:rPr>
            </w:pPr>
            <w:r w:rsidRPr="005F729D">
              <w:rPr>
                <w:bCs/>
                <w:sz w:val="20"/>
                <w:szCs w:val="20"/>
                <w:lang w:eastAsia="en-US"/>
              </w:rPr>
              <w:t xml:space="preserve">Orari i punës:             </w:t>
            </w:r>
          </w:p>
        </w:tc>
        <w:tc>
          <w:tcPr>
            <w:tcW w:w="7003" w:type="dxa"/>
          </w:tcPr>
          <w:p w14:paraId="454FC4C6" w14:textId="77777777" w:rsidR="00572891" w:rsidRPr="005F729D" w:rsidRDefault="00572891" w:rsidP="00D97500">
            <w:pPr>
              <w:ind w:right="-1440"/>
              <w:rPr>
                <w:b/>
                <w:i/>
                <w:sz w:val="20"/>
                <w:szCs w:val="20"/>
                <w:lang w:eastAsia="en-US"/>
              </w:rPr>
            </w:pPr>
            <w:r w:rsidRPr="005F729D">
              <w:rPr>
                <w:b/>
                <w:sz w:val="20"/>
                <w:szCs w:val="20"/>
                <w:lang w:eastAsia="en-US"/>
              </w:rPr>
              <w:t>I plotë</w:t>
            </w:r>
            <w:r w:rsidRPr="005F729D">
              <w:rPr>
                <w:b/>
                <w:i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572891" w:rsidRPr="005F729D" w14:paraId="7FBC47BA" w14:textId="77777777" w:rsidTr="003453FC">
        <w:trPr>
          <w:trHeight w:val="70"/>
        </w:trPr>
        <w:tc>
          <w:tcPr>
            <w:tcW w:w="2559" w:type="dxa"/>
          </w:tcPr>
          <w:p w14:paraId="56A3B5BC" w14:textId="77777777" w:rsidR="00572891" w:rsidRPr="005F729D" w:rsidRDefault="00572891" w:rsidP="00D97500">
            <w:pPr>
              <w:ind w:right="-1440"/>
              <w:rPr>
                <w:sz w:val="20"/>
                <w:szCs w:val="20"/>
                <w:lang w:eastAsia="en-US"/>
              </w:rPr>
            </w:pPr>
            <w:r w:rsidRPr="005F729D">
              <w:rPr>
                <w:sz w:val="20"/>
                <w:szCs w:val="20"/>
                <w:lang w:eastAsia="en-US"/>
              </w:rPr>
              <w:t>Numri i ekzekutuesve:</w:t>
            </w:r>
          </w:p>
        </w:tc>
        <w:tc>
          <w:tcPr>
            <w:tcW w:w="7003" w:type="dxa"/>
          </w:tcPr>
          <w:p w14:paraId="617FD286" w14:textId="77777777" w:rsidR="00572891" w:rsidRPr="005F729D" w:rsidRDefault="00572891" w:rsidP="00D97500">
            <w:pPr>
              <w:ind w:right="-1440"/>
              <w:rPr>
                <w:b/>
                <w:sz w:val="20"/>
                <w:szCs w:val="20"/>
                <w:lang w:eastAsia="en-US"/>
              </w:rPr>
            </w:pPr>
            <w:r w:rsidRPr="005F729D">
              <w:rPr>
                <w:b/>
                <w:sz w:val="20"/>
                <w:szCs w:val="20"/>
                <w:lang w:eastAsia="en-US"/>
              </w:rPr>
              <w:t>1 (një)</w:t>
            </w:r>
          </w:p>
        </w:tc>
      </w:tr>
      <w:tr w:rsidR="00572891" w:rsidRPr="005F729D" w14:paraId="5027B74E" w14:textId="77777777" w:rsidTr="003C127C">
        <w:trPr>
          <w:trHeight w:val="70"/>
        </w:trPr>
        <w:tc>
          <w:tcPr>
            <w:tcW w:w="2559" w:type="dxa"/>
          </w:tcPr>
          <w:p w14:paraId="75189DBB" w14:textId="77777777" w:rsidR="00572891" w:rsidRPr="005F729D" w:rsidRDefault="00572891" w:rsidP="00D97500">
            <w:pPr>
              <w:ind w:right="-1440"/>
              <w:rPr>
                <w:sz w:val="20"/>
                <w:szCs w:val="20"/>
                <w:lang w:eastAsia="en-US"/>
              </w:rPr>
            </w:pPr>
            <w:r w:rsidRPr="005F729D">
              <w:rPr>
                <w:bCs/>
                <w:sz w:val="20"/>
                <w:szCs w:val="20"/>
                <w:lang w:eastAsia="en-US"/>
              </w:rPr>
              <w:t xml:space="preserve">Vendi:                         </w:t>
            </w:r>
          </w:p>
        </w:tc>
        <w:tc>
          <w:tcPr>
            <w:tcW w:w="7003" w:type="dxa"/>
          </w:tcPr>
          <w:p w14:paraId="4C68162E" w14:textId="77777777" w:rsidR="00572891" w:rsidRPr="005F729D" w:rsidRDefault="00572891" w:rsidP="00D97500">
            <w:pPr>
              <w:ind w:right="-1440"/>
              <w:rPr>
                <w:b/>
                <w:sz w:val="20"/>
                <w:szCs w:val="20"/>
                <w:lang w:eastAsia="en-US"/>
              </w:rPr>
            </w:pPr>
            <w:r w:rsidRPr="005F729D">
              <w:rPr>
                <w:b/>
                <w:sz w:val="20"/>
                <w:szCs w:val="20"/>
                <w:lang w:eastAsia="en-US"/>
              </w:rPr>
              <w:t>Prishtinë</w:t>
            </w:r>
          </w:p>
        </w:tc>
      </w:tr>
    </w:tbl>
    <w:p w14:paraId="1EB007F3" w14:textId="77777777" w:rsidR="001E44D2" w:rsidRPr="005F729D" w:rsidRDefault="001E44D2" w:rsidP="00D97500">
      <w:pPr>
        <w:jc w:val="both"/>
        <w:rPr>
          <w:b/>
          <w:bCs/>
          <w:sz w:val="20"/>
          <w:szCs w:val="20"/>
        </w:rPr>
      </w:pPr>
    </w:p>
    <w:p w14:paraId="622DBC3C" w14:textId="77777777" w:rsidR="0058465A" w:rsidRPr="005F729D" w:rsidRDefault="0058465A" w:rsidP="00D97500">
      <w:pPr>
        <w:jc w:val="both"/>
        <w:rPr>
          <w:b/>
          <w:bCs/>
          <w:sz w:val="20"/>
          <w:szCs w:val="20"/>
        </w:rPr>
      </w:pPr>
    </w:p>
    <w:p w14:paraId="4DC714FB" w14:textId="5161C476" w:rsidR="0058465A" w:rsidRPr="005F729D" w:rsidRDefault="00A751EB" w:rsidP="00987AA2">
      <w:pPr>
        <w:spacing w:line="360" w:lineRule="auto"/>
        <w:jc w:val="both"/>
        <w:rPr>
          <w:b/>
          <w:sz w:val="20"/>
          <w:szCs w:val="20"/>
        </w:rPr>
      </w:pPr>
      <w:r w:rsidRPr="005F729D">
        <w:rPr>
          <w:b/>
          <w:sz w:val="20"/>
          <w:szCs w:val="20"/>
        </w:rPr>
        <w:t>Detyrat dhe përgjegjësitë:</w:t>
      </w:r>
    </w:p>
    <w:p w14:paraId="32F35CDF" w14:textId="77777777" w:rsidR="005F729D" w:rsidRDefault="005F729D" w:rsidP="005F729D">
      <w:pPr>
        <w:pStyle w:val="ListParagraph"/>
        <w:numPr>
          <w:ilvl w:val="0"/>
          <w:numId w:val="35"/>
        </w:numPr>
        <w:jc w:val="both"/>
        <w:rPr>
          <w:sz w:val="20"/>
          <w:szCs w:val="20"/>
        </w:rPr>
      </w:pPr>
      <w:r w:rsidRPr="000F0F82">
        <w:rPr>
          <w:sz w:val="20"/>
          <w:szCs w:val="20"/>
        </w:rPr>
        <w:t>Në bashkëpunim me zyrtarin e lartë harton dhe zhvillon planet e punës për zbatimin e detyrave të</w:t>
      </w:r>
      <w:r>
        <w:rPr>
          <w:sz w:val="20"/>
          <w:szCs w:val="20"/>
        </w:rPr>
        <w:t xml:space="preserve"> </w:t>
      </w:r>
      <w:r w:rsidRPr="000F0F82">
        <w:rPr>
          <w:sz w:val="20"/>
          <w:szCs w:val="20"/>
        </w:rPr>
        <w:t>përcaktuara në bazë të objektivave të njësisë; 15%</w:t>
      </w:r>
    </w:p>
    <w:p w14:paraId="3D3EAA8F" w14:textId="77777777" w:rsidR="005F729D" w:rsidRPr="000F0F82" w:rsidRDefault="005F729D" w:rsidP="005F729D">
      <w:pPr>
        <w:pStyle w:val="ListParagraph"/>
        <w:numPr>
          <w:ilvl w:val="0"/>
          <w:numId w:val="35"/>
        </w:numPr>
        <w:jc w:val="both"/>
        <w:rPr>
          <w:sz w:val="20"/>
          <w:szCs w:val="20"/>
        </w:rPr>
      </w:pPr>
      <w:r w:rsidRPr="000F0F82">
        <w:rPr>
          <w:sz w:val="20"/>
          <w:szCs w:val="20"/>
        </w:rPr>
        <w:t>Monitoron i mediat e shkruara dhe elektronike dhe përgatit një përmbledhje të informatave për</w:t>
      </w:r>
      <w:r>
        <w:rPr>
          <w:sz w:val="20"/>
          <w:szCs w:val="20"/>
        </w:rPr>
        <w:t xml:space="preserve"> </w:t>
      </w:r>
      <w:r w:rsidRPr="000F0F82">
        <w:rPr>
          <w:sz w:val="20"/>
          <w:szCs w:val="20"/>
        </w:rPr>
        <w:t>menaxhementit e lartë të ministrisë; Mirëmban dhe përditëson me informata faqen zyrtare të</w:t>
      </w:r>
      <w:r>
        <w:rPr>
          <w:sz w:val="20"/>
          <w:szCs w:val="20"/>
        </w:rPr>
        <w:t xml:space="preserve"> </w:t>
      </w:r>
      <w:r w:rsidRPr="000F0F82">
        <w:rPr>
          <w:sz w:val="20"/>
          <w:szCs w:val="20"/>
        </w:rPr>
        <w:t>institucioni;15%</w:t>
      </w:r>
    </w:p>
    <w:p w14:paraId="2821F7BB" w14:textId="77777777" w:rsidR="005F729D" w:rsidRPr="000F0F82" w:rsidRDefault="005F729D" w:rsidP="005F729D">
      <w:pPr>
        <w:pStyle w:val="ListParagraph"/>
        <w:numPr>
          <w:ilvl w:val="0"/>
          <w:numId w:val="35"/>
        </w:numPr>
        <w:jc w:val="both"/>
        <w:rPr>
          <w:sz w:val="20"/>
          <w:szCs w:val="20"/>
        </w:rPr>
      </w:pPr>
      <w:r w:rsidRPr="000F0F82">
        <w:rPr>
          <w:sz w:val="20"/>
          <w:szCs w:val="20"/>
        </w:rPr>
        <w:t>Pranon dhe shqyrton kërkesat për qasje në dokumentet zyrtare si dhe kryen të gjitha përgjegjësitë e</w:t>
      </w:r>
      <w:r>
        <w:rPr>
          <w:sz w:val="20"/>
          <w:szCs w:val="20"/>
        </w:rPr>
        <w:t xml:space="preserve"> </w:t>
      </w:r>
      <w:r w:rsidRPr="000F0F82">
        <w:rPr>
          <w:sz w:val="20"/>
          <w:szCs w:val="20"/>
        </w:rPr>
        <w:t>përcaktuara me Ligjin për qasje në dokumentet publike;10%</w:t>
      </w:r>
    </w:p>
    <w:p w14:paraId="3A299B39" w14:textId="77777777" w:rsidR="005F729D" w:rsidRPr="000F0F82" w:rsidRDefault="005F729D" w:rsidP="005F729D">
      <w:pPr>
        <w:pStyle w:val="ListParagraph"/>
        <w:numPr>
          <w:ilvl w:val="0"/>
          <w:numId w:val="35"/>
        </w:numPr>
        <w:jc w:val="both"/>
        <w:rPr>
          <w:sz w:val="20"/>
          <w:szCs w:val="20"/>
        </w:rPr>
      </w:pPr>
      <w:r w:rsidRPr="000F0F82">
        <w:rPr>
          <w:sz w:val="20"/>
          <w:szCs w:val="20"/>
        </w:rPr>
        <w:t>Në bashkëpunim me Zyrtar për Informim dhe Monitorim të Mediave përgatit raportet 3 mujore, 6 mujore</w:t>
      </w:r>
      <w:r>
        <w:rPr>
          <w:sz w:val="20"/>
          <w:szCs w:val="20"/>
        </w:rPr>
        <w:t xml:space="preserve"> </w:t>
      </w:r>
      <w:r w:rsidRPr="000F0F82">
        <w:rPr>
          <w:sz w:val="20"/>
          <w:szCs w:val="20"/>
        </w:rPr>
        <w:t>dhe vjetore për zbatimin e Ligjit për qasje në Dokumente Publike;15%</w:t>
      </w:r>
    </w:p>
    <w:p w14:paraId="6934AED3" w14:textId="77777777" w:rsidR="005F729D" w:rsidRPr="000F0F82" w:rsidRDefault="005F729D" w:rsidP="005F729D">
      <w:pPr>
        <w:pStyle w:val="ListParagraph"/>
        <w:numPr>
          <w:ilvl w:val="0"/>
          <w:numId w:val="35"/>
        </w:numPr>
        <w:jc w:val="both"/>
        <w:rPr>
          <w:sz w:val="20"/>
          <w:szCs w:val="20"/>
        </w:rPr>
      </w:pPr>
      <w:r w:rsidRPr="000F0F82">
        <w:rPr>
          <w:sz w:val="20"/>
          <w:szCs w:val="20"/>
        </w:rPr>
        <w:t>Ndihmon në përgatitjen e kumtesave, informatave, raporteve dhe publikimeve tjera për publikun dhe pas</w:t>
      </w:r>
      <w:r>
        <w:rPr>
          <w:sz w:val="20"/>
          <w:szCs w:val="20"/>
        </w:rPr>
        <w:t xml:space="preserve"> </w:t>
      </w:r>
      <w:r w:rsidRPr="000F0F82">
        <w:rPr>
          <w:sz w:val="20"/>
          <w:szCs w:val="20"/>
        </w:rPr>
        <w:t>miratimit të tyre nga mbikëqyrësi dhe menaxhmenti i ministrisë i shpërndan tek mediat e shkruara dhe</w:t>
      </w:r>
      <w:r>
        <w:rPr>
          <w:sz w:val="20"/>
          <w:szCs w:val="20"/>
        </w:rPr>
        <w:t xml:space="preserve"> </w:t>
      </w:r>
      <w:r w:rsidRPr="000F0F82">
        <w:rPr>
          <w:sz w:val="20"/>
          <w:szCs w:val="20"/>
        </w:rPr>
        <w:t>elektronike dhe i vendos ne ueb faqen e ministrisë ; 15%</w:t>
      </w:r>
    </w:p>
    <w:p w14:paraId="2523BBAE" w14:textId="77777777" w:rsidR="005F729D" w:rsidRPr="000F0F82" w:rsidRDefault="005F729D" w:rsidP="005F729D">
      <w:pPr>
        <w:pStyle w:val="ListParagraph"/>
        <w:numPr>
          <w:ilvl w:val="0"/>
          <w:numId w:val="35"/>
        </w:numPr>
        <w:jc w:val="both"/>
        <w:rPr>
          <w:sz w:val="20"/>
          <w:szCs w:val="20"/>
        </w:rPr>
      </w:pPr>
      <w:r w:rsidRPr="000F0F82">
        <w:rPr>
          <w:sz w:val="20"/>
          <w:szCs w:val="20"/>
        </w:rPr>
        <w:t>Përgatit përgjigjet për kërkesat e pranuara nga mediat e shkruara dhe elektronike lidhur me aktivitet dhe</w:t>
      </w:r>
      <w:r>
        <w:rPr>
          <w:sz w:val="20"/>
          <w:szCs w:val="20"/>
        </w:rPr>
        <w:t xml:space="preserve"> </w:t>
      </w:r>
      <w:r w:rsidRPr="000F0F82">
        <w:rPr>
          <w:sz w:val="20"/>
          <w:szCs w:val="20"/>
        </w:rPr>
        <w:t>shërbimet e ministrisë 10%</w:t>
      </w:r>
    </w:p>
    <w:p w14:paraId="19CFA31D" w14:textId="77777777" w:rsidR="005F729D" w:rsidRDefault="005F729D" w:rsidP="005F729D">
      <w:pPr>
        <w:pStyle w:val="ListParagraph"/>
        <w:numPr>
          <w:ilvl w:val="0"/>
          <w:numId w:val="35"/>
        </w:numPr>
        <w:jc w:val="both"/>
        <w:rPr>
          <w:sz w:val="20"/>
          <w:szCs w:val="20"/>
        </w:rPr>
      </w:pPr>
      <w:r w:rsidRPr="000F0F82">
        <w:rPr>
          <w:sz w:val="20"/>
          <w:szCs w:val="20"/>
        </w:rPr>
        <w:t>Përcjell takimet, seminaret, konferencat e ndryshme, që organizohen nga ministria dhe njësit organizative</w:t>
      </w:r>
      <w:r>
        <w:rPr>
          <w:sz w:val="20"/>
          <w:szCs w:val="20"/>
        </w:rPr>
        <w:t xml:space="preserve"> </w:t>
      </w:r>
      <w:r w:rsidRPr="000F0F82">
        <w:rPr>
          <w:sz w:val="20"/>
          <w:szCs w:val="20"/>
        </w:rPr>
        <w:t>të saj dhe përgatit informatën për këto ngjarje ; 15%</w:t>
      </w:r>
    </w:p>
    <w:p w14:paraId="4BE33C62" w14:textId="4DB15465" w:rsidR="004C3BFA" w:rsidRPr="005F729D" w:rsidRDefault="005F729D" w:rsidP="005F729D">
      <w:pPr>
        <w:pStyle w:val="ListParagraph"/>
        <w:numPr>
          <w:ilvl w:val="0"/>
          <w:numId w:val="35"/>
        </w:numPr>
        <w:jc w:val="both"/>
        <w:rPr>
          <w:sz w:val="20"/>
          <w:szCs w:val="20"/>
        </w:rPr>
      </w:pPr>
      <w:r w:rsidRPr="005F729D">
        <w:rPr>
          <w:sz w:val="20"/>
          <w:szCs w:val="20"/>
        </w:rPr>
        <w:t>Kryen edhe detyra tjetër në përputhje me ligjet dhe rregulloret të cilat mund të kërkohen në mënyrë të arsyeshme kohë pas kohe nga mbikëqyersi; 5%.</w:t>
      </w:r>
    </w:p>
    <w:p w14:paraId="26FF7DC3" w14:textId="77777777" w:rsidR="005F729D" w:rsidRDefault="005F729D" w:rsidP="002129E4">
      <w:pPr>
        <w:spacing w:line="20" w:lineRule="atLeast"/>
        <w:jc w:val="both"/>
        <w:rPr>
          <w:b/>
          <w:bCs/>
          <w:sz w:val="20"/>
          <w:szCs w:val="20"/>
        </w:rPr>
      </w:pPr>
    </w:p>
    <w:p w14:paraId="679067A5" w14:textId="77777777" w:rsidR="00C90E54" w:rsidRPr="005F729D" w:rsidRDefault="001E44D2" w:rsidP="002129E4">
      <w:pPr>
        <w:spacing w:line="20" w:lineRule="atLeast"/>
        <w:jc w:val="both"/>
        <w:rPr>
          <w:sz w:val="20"/>
          <w:szCs w:val="20"/>
        </w:rPr>
      </w:pPr>
      <w:r w:rsidRPr="005F729D">
        <w:rPr>
          <w:b/>
          <w:bCs/>
          <w:sz w:val="20"/>
          <w:szCs w:val="20"/>
        </w:rPr>
        <w:t xml:space="preserve">Shkathtësitë e kërkuara: </w:t>
      </w:r>
      <w:r w:rsidRPr="005F729D">
        <w:rPr>
          <w:bCs/>
          <w:sz w:val="20"/>
          <w:szCs w:val="20"/>
        </w:rPr>
        <w:t>(</w:t>
      </w:r>
      <w:r w:rsidR="00637D34" w:rsidRPr="005F729D">
        <w:rPr>
          <w:i/>
          <w:iCs/>
          <w:sz w:val="20"/>
          <w:szCs w:val="20"/>
        </w:rPr>
        <w:t>Kualifikimet</w:t>
      </w:r>
      <w:r w:rsidRPr="005F729D">
        <w:rPr>
          <w:i/>
          <w:iCs/>
          <w:sz w:val="20"/>
          <w:szCs w:val="20"/>
        </w:rPr>
        <w:t>, përvojat si dhe aft</w:t>
      </w:r>
      <w:r w:rsidR="00637D34" w:rsidRPr="005F729D">
        <w:rPr>
          <w:i/>
          <w:iCs/>
          <w:sz w:val="20"/>
          <w:szCs w:val="20"/>
        </w:rPr>
        <w:t>ësitë dhe shkathtësitë tjera  që</w:t>
      </w:r>
      <w:r w:rsidRPr="005F729D">
        <w:rPr>
          <w:i/>
          <w:iCs/>
          <w:sz w:val="20"/>
          <w:szCs w:val="20"/>
        </w:rPr>
        <w:t xml:space="preserve"> kërkohen për ketë vend  të punës)</w:t>
      </w:r>
      <w:r w:rsidR="003F5055" w:rsidRPr="005F729D">
        <w:rPr>
          <w:sz w:val="20"/>
          <w:szCs w:val="20"/>
        </w:rPr>
        <w:t xml:space="preserve"> </w:t>
      </w:r>
    </w:p>
    <w:p w14:paraId="29E5224C" w14:textId="77777777" w:rsidR="0058465A" w:rsidRPr="005F729D" w:rsidRDefault="0058465A" w:rsidP="0058465A">
      <w:pPr>
        <w:spacing w:line="20" w:lineRule="atLeast"/>
        <w:jc w:val="both"/>
        <w:rPr>
          <w:sz w:val="20"/>
          <w:szCs w:val="20"/>
        </w:rPr>
      </w:pPr>
    </w:p>
    <w:p w14:paraId="46C04E8C" w14:textId="77777777" w:rsidR="005F729D" w:rsidRPr="000F0F82" w:rsidRDefault="005F729D" w:rsidP="005F729D">
      <w:pPr>
        <w:pStyle w:val="ListParagraph"/>
        <w:numPr>
          <w:ilvl w:val="0"/>
          <w:numId w:val="34"/>
        </w:numPr>
        <w:spacing w:line="20" w:lineRule="atLeast"/>
        <w:jc w:val="both"/>
        <w:rPr>
          <w:sz w:val="20"/>
          <w:szCs w:val="20"/>
        </w:rPr>
      </w:pPr>
      <w:r w:rsidRPr="000F0F82">
        <w:rPr>
          <w:sz w:val="20"/>
          <w:szCs w:val="20"/>
        </w:rPr>
        <w:t>Diplome universitare, pa përvojë ose shkollë të lartë, 2 vite përvojë profesionale;</w:t>
      </w:r>
    </w:p>
    <w:p w14:paraId="5A921F15" w14:textId="77777777" w:rsidR="005F729D" w:rsidRPr="000F0F82" w:rsidRDefault="005F729D" w:rsidP="005F729D">
      <w:pPr>
        <w:pStyle w:val="ListParagraph"/>
        <w:numPr>
          <w:ilvl w:val="0"/>
          <w:numId w:val="34"/>
        </w:numPr>
        <w:spacing w:line="20" w:lineRule="atLeast"/>
        <w:jc w:val="both"/>
        <w:rPr>
          <w:sz w:val="20"/>
          <w:szCs w:val="20"/>
        </w:rPr>
      </w:pPr>
      <w:r w:rsidRPr="000F0F82">
        <w:rPr>
          <w:sz w:val="20"/>
          <w:szCs w:val="20"/>
        </w:rPr>
        <w:t>Shkathtësi për të organizuar punën e vet dhe për të koordinuar stafin e nivelit administrativ;</w:t>
      </w:r>
    </w:p>
    <w:p w14:paraId="32BF5ABF" w14:textId="77777777" w:rsidR="005F729D" w:rsidRPr="000F0F82" w:rsidRDefault="005F729D" w:rsidP="005F729D">
      <w:pPr>
        <w:pStyle w:val="ListParagraph"/>
        <w:numPr>
          <w:ilvl w:val="0"/>
          <w:numId w:val="34"/>
        </w:numPr>
        <w:spacing w:line="20" w:lineRule="atLeast"/>
        <w:jc w:val="both"/>
        <w:rPr>
          <w:sz w:val="20"/>
          <w:szCs w:val="20"/>
        </w:rPr>
      </w:pPr>
      <w:r w:rsidRPr="000F0F82">
        <w:rPr>
          <w:sz w:val="20"/>
          <w:szCs w:val="20"/>
        </w:rPr>
        <w:t>Shkathtësi hulumtuese, analitike, vlerësuese të informacionit;</w:t>
      </w:r>
    </w:p>
    <w:p w14:paraId="72091D5C" w14:textId="77777777" w:rsidR="005F729D" w:rsidRPr="000F0F82" w:rsidRDefault="005F729D" w:rsidP="005F729D">
      <w:pPr>
        <w:pStyle w:val="ListParagraph"/>
        <w:numPr>
          <w:ilvl w:val="0"/>
          <w:numId w:val="34"/>
        </w:numPr>
        <w:spacing w:line="20" w:lineRule="atLeast"/>
        <w:jc w:val="both"/>
        <w:rPr>
          <w:sz w:val="20"/>
          <w:szCs w:val="20"/>
        </w:rPr>
      </w:pPr>
      <w:r w:rsidRPr="000F0F82">
        <w:rPr>
          <w:sz w:val="20"/>
          <w:szCs w:val="20"/>
        </w:rPr>
        <w:t>Aftësi për përmbushje të detyrave dhe punëve nën presion;</w:t>
      </w:r>
    </w:p>
    <w:p w14:paraId="511306C5" w14:textId="00C400DB" w:rsidR="0058465A" w:rsidRPr="005F729D" w:rsidRDefault="005F729D" w:rsidP="005F729D">
      <w:pPr>
        <w:pStyle w:val="ListParagraph"/>
        <w:numPr>
          <w:ilvl w:val="0"/>
          <w:numId w:val="34"/>
        </w:numPr>
        <w:spacing w:line="20" w:lineRule="atLeast"/>
        <w:jc w:val="both"/>
        <w:rPr>
          <w:sz w:val="20"/>
          <w:szCs w:val="20"/>
        </w:rPr>
      </w:pPr>
      <w:r w:rsidRPr="000F0F82">
        <w:rPr>
          <w:sz w:val="20"/>
          <w:szCs w:val="20"/>
        </w:rPr>
        <w:t>Shkathtësi kompjuterike të aplikacioneve të programeve (Word, Excel, Pow</w:t>
      </w:r>
      <w:r>
        <w:rPr>
          <w:sz w:val="20"/>
          <w:szCs w:val="20"/>
        </w:rPr>
        <w:t>er Point)</w:t>
      </w:r>
    </w:p>
    <w:p w14:paraId="61F799C4" w14:textId="77777777" w:rsidR="0058465A" w:rsidRPr="005F729D" w:rsidRDefault="0058465A" w:rsidP="0058465A">
      <w:pPr>
        <w:spacing w:line="20" w:lineRule="atLeast"/>
        <w:jc w:val="both"/>
        <w:rPr>
          <w:sz w:val="20"/>
          <w:szCs w:val="20"/>
        </w:rPr>
      </w:pPr>
    </w:p>
    <w:p w14:paraId="72D2EB1D" w14:textId="77777777" w:rsidR="00A751EB" w:rsidRPr="005F729D" w:rsidRDefault="00A751EB" w:rsidP="00987AA2">
      <w:pPr>
        <w:pStyle w:val="Footer"/>
        <w:framePr w:hSpace="180" w:wrap="around" w:vAnchor="text" w:hAnchor="margin" w:xAlign="right" w:y="-719"/>
        <w:tabs>
          <w:tab w:val="left" w:pos="720"/>
        </w:tabs>
        <w:ind w:left="360"/>
        <w:jc w:val="both"/>
        <w:rPr>
          <w:iCs/>
          <w:sz w:val="20"/>
          <w:szCs w:val="20"/>
        </w:rPr>
      </w:pPr>
    </w:p>
    <w:p w14:paraId="6C4BFC46" w14:textId="77777777" w:rsidR="005F729D" w:rsidRPr="00C452F8" w:rsidRDefault="005F729D" w:rsidP="005F729D">
      <w:pPr>
        <w:pStyle w:val="Footer"/>
        <w:tabs>
          <w:tab w:val="left" w:pos="720"/>
        </w:tabs>
        <w:jc w:val="both"/>
        <w:rPr>
          <w:b/>
          <w:sz w:val="20"/>
          <w:szCs w:val="20"/>
        </w:rPr>
      </w:pPr>
      <w:r w:rsidRPr="00C452F8">
        <w:rPr>
          <w:b/>
          <w:sz w:val="20"/>
          <w:szCs w:val="20"/>
        </w:rPr>
        <w:t>Kushtet e pjesëmarrjes në konkurs:</w:t>
      </w:r>
    </w:p>
    <w:p w14:paraId="3A19FE05" w14:textId="77777777" w:rsidR="005F729D" w:rsidRPr="00C452F8" w:rsidRDefault="005F729D" w:rsidP="005F729D">
      <w:pPr>
        <w:autoSpaceDE w:val="0"/>
        <w:autoSpaceDN w:val="0"/>
        <w:adjustRightInd w:val="0"/>
        <w:jc w:val="both"/>
        <w:rPr>
          <w:b/>
          <w:bCs/>
          <w:iCs/>
          <w:sz w:val="20"/>
          <w:szCs w:val="20"/>
        </w:rPr>
      </w:pPr>
      <w:r w:rsidRPr="00C452F8">
        <w:rPr>
          <w:sz w:val="20"/>
          <w:szCs w:val="20"/>
          <w:lang w:eastAsia="en-US"/>
        </w:rPr>
        <w:t xml:space="preserve">Të drejtë aplikimi kanë të gjithë Qytetarët e Republikës së Kosovës të moshës madhore të cilët kanë zotësi të plotë për të vepruar,  janë në posedim të drejtave civile dhe politike, kanë </w:t>
      </w:r>
      <w:r w:rsidRPr="00C452F8">
        <w:rPr>
          <w:rFonts w:eastAsiaTheme="minorHAnsi"/>
          <w:sz w:val="20"/>
          <w:szCs w:val="20"/>
          <w:lang w:eastAsia="en-US"/>
        </w:rPr>
        <w:t>përgatitjen e nevojshme arsimore dhe aftësinë profesionale për kryerjen e detyrave</w:t>
      </w:r>
      <w:r w:rsidRPr="00C452F8">
        <w:rPr>
          <w:sz w:val="20"/>
          <w:szCs w:val="20"/>
          <w:lang w:eastAsia="en-US"/>
        </w:rPr>
        <w:t xml:space="preserve"> </w:t>
      </w:r>
      <w:r w:rsidRPr="00C452F8">
        <w:rPr>
          <w:rFonts w:eastAsiaTheme="minorHAnsi"/>
          <w:sz w:val="20"/>
          <w:szCs w:val="20"/>
          <w:lang w:eastAsia="en-US"/>
        </w:rPr>
        <w:t>dhe të cilët kanë aftësitë fizike që kërkohen për pozitën përkatëse.</w:t>
      </w:r>
      <w:r w:rsidRPr="00C452F8">
        <w:rPr>
          <w:b/>
          <w:bCs/>
          <w:iCs/>
          <w:sz w:val="20"/>
          <w:szCs w:val="20"/>
        </w:rPr>
        <w:t xml:space="preserve"> </w:t>
      </w:r>
    </w:p>
    <w:p w14:paraId="1232D192" w14:textId="77777777" w:rsidR="005F729D" w:rsidRPr="00C452F8" w:rsidRDefault="005F729D" w:rsidP="005F729D">
      <w:pPr>
        <w:autoSpaceDE w:val="0"/>
        <w:autoSpaceDN w:val="0"/>
        <w:adjustRightInd w:val="0"/>
        <w:jc w:val="both"/>
        <w:rPr>
          <w:b/>
          <w:bCs/>
          <w:iCs/>
          <w:sz w:val="20"/>
          <w:szCs w:val="20"/>
        </w:rPr>
      </w:pPr>
    </w:p>
    <w:p w14:paraId="429E9A04" w14:textId="77777777" w:rsidR="005F729D" w:rsidRPr="00C452F8" w:rsidRDefault="005F729D" w:rsidP="005F729D">
      <w:pPr>
        <w:autoSpaceDE w:val="0"/>
        <w:autoSpaceDN w:val="0"/>
        <w:adjustRightInd w:val="0"/>
        <w:jc w:val="both"/>
        <w:rPr>
          <w:rFonts w:eastAsiaTheme="minorHAnsi"/>
          <w:b/>
          <w:bCs/>
          <w:iCs/>
          <w:sz w:val="20"/>
          <w:szCs w:val="20"/>
          <w:lang w:eastAsia="en-US"/>
        </w:rPr>
      </w:pPr>
      <w:r w:rsidRPr="00C452F8">
        <w:rPr>
          <w:rFonts w:eastAsiaTheme="minorHAnsi"/>
          <w:b/>
          <w:bCs/>
          <w:iCs/>
          <w:sz w:val="20"/>
          <w:szCs w:val="20"/>
          <w:lang w:eastAsia="en-US"/>
        </w:rPr>
        <w:t xml:space="preserve">Aktet ligjore dhe nënligjore që e rregullojnë rekrutimin: </w:t>
      </w:r>
    </w:p>
    <w:p w14:paraId="59876C56" w14:textId="77777777" w:rsidR="005F729D" w:rsidRPr="00C452F8" w:rsidRDefault="005F729D" w:rsidP="005F729D">
      <w:pPr>
        <w:jc w:val="both"/>
        <w:rPr>
          <w:b/>
          <w:bCs/>
          <w:iCs/>
          <w:sz w:val="20"/>
          <w:szCs w:val="20"/>
        </w:rPr>
      </w:pPr>
      <w:r w:rsidRPr="00C452F8">
        <w:rPr>
          <w:rFonts w:eastAsiaTheme="minorHAnsi"/>
          <w:iCs/>
          <w:sz w:val="20"/>
          <w:szCs w:val="20"/>
          <w:lang w:eastAsia="en-US"/>
        </w:rPr>
        <w:t xml:space="preserve">Përzgjedhja bëhet në pajtim me nenin 12 paragrafi 4 të Ligjit Nr. 03/L-149 të Shërbimit Civil të Republikës së Kosovës, </w:t>
      </w:r>
      <w:r w:rsidRPr="00C452F8">
        <w:rPr>
          <w:rFonts w:eastAsiaTheme="minorHAnsi"/>
          <w:sz w:val="20"/>
          <w:szCs w:val="20"/>
          <w:lang w:eastAsia="en-US"/>
        </w:rPr>
        <w:t>Ligjin Nr</w:t>
      </w:r>
      <w:r w:rsidRPr="00C452F8">
        <w:rPr>
          <w:rFonts w:eastAsiaTheme="minorHAnsi"/>
          <w:bCs/>
          <w:sz w:val="20"/>
          <w:szCs w:val="20"/>
          <w:lang w:eastAsia="en-US"/>
        </w:rPr>
        <w:t xml:space="preserve">. 04/L-077, </w:t>
      </w:r>
      <w:r w:rsidRPr="00C452F8">
        <w:rPr>
          <w:rFonts w:eastAsiaTheme="minorHAnsi"/>
          <w:sz w:val="20"/>
          <w:szCs w:val="20"/>
          <w:lang w:eastAsia="en-US"/>
        </w:rPr>
        <w:t>Për Marrëdhëniet e Detyrimeve.  Në këtë konkurs zbatohet një procedurë e thjeshtësuar e rekrutimit.</w:t>
      </w:r>
      <w:r w:rsidRPr="00C452F8">
        <w:rPr>
          <w:b/>
          <w:bCs/>
          <w:iCs/>
          <w:sz w:val="20"/>
          <w:szCs w:val="20"/>
        </w:rPr>
        <w:t xml:space="preserve"> </w:t>
      </w:r>
    </w:p>
    <w:p w14:paraId="3B53F3C3" w14:textId="77777777" w:rsidR="005F729D" w:rsidRDefault="005F729D" w:rsidP="005F729D">
      <w:pPr>
        <w:jc w:val="both"/>
        <w:rPr>
          <w:rFonts w:eastAsiaTheme="minorHAnsi"/>
          <w:b/>
          <w:bCs/>
          <w:iCs/>
          <w:sz w:val="20"/>
          <w:szCs w:val="20"/>
        </w:rPr>
      </w:pPr>
    </w:p>
    <w:p w14:paraId="1EBB557C" w14:textId="77777777" w:rsidR="005F729D" w:rsidRPr="00C452F8" w:rsidRDefault="005F729D" w:rsidP="005F729D">
      <w:pPr>
        <w:jc w:val="both"/>
        <w:rPr>
          <w:rFonts w:eastAsiaTheme="minorHAnsi"/>
          <w:sz w:val="20"/>
          <w:szCs w:val="20"/>
        </w:rPr>
      </w:pPr>
      <w:r w:rsidRPr="00C452F8">
        <w:rPr>
          <w:rFonts w:eastAsiaTheme="minorHAnsi"/>
          <w:b/>
          <w:bCs/>
          <w:iCs/>
          <w:sz w:val="20"/>
          <w:szCs w:val="20"/>
        </w:rPr>
        <w:t xml:space="preserve">Procedurat e konkurrimit: </w:t>
      </w:r>
    </w:p>
    <w:p w14:paraId="13CB4121" w14:textId="77777777" w:rsidR="005F729D" w:rsidRPr="00C452F8" w:rsidRDefault="005F729D" w:rsidP="005F729D">
      <w:pPr>
        <w:autoSpaceDE w:val="0"/>
        <w:autoSpaceDN w:val="0"/>
        <w:adjustRightInd w:val="0"/>
        <w:jc w:val="both"/>
        <w:rPr>
          <w:rFonts w:eastAsiaTheme="minorHAnsi"/>
          <w:iCs/>
          <w:sz w:val="20"/>
          <w:szCs w:val="20"/>
          <w:lang w:eastAsia="en-US"/>
        </w:rPr>
      </w:pPr>
      <w:r w:rsidRPr="00C452F8">
        <w:rPr>
          <w:rFonts w:eastAsiaTheme="minorHAnsi"/>
          <w:iCs/>
          <w:sz w:val="20"/>
          <w:szCs w:val="20"/>
          <w:lang w:eastAsia="en-US"/>
        </w:rPr>
        <w:t xml:space="preserve">Procedura e konkurrimit është e hapur për kandidatët e jashtëm. </w:t>
      </w:r>
    </w:p>
    <w:p w14:paraId="778E429C" w14:textId="77777777" w:rsidR="005F729D" w:rsidRDefault="005F729D" w:rsidP="005F729D">
      <w:pPr>
        <w:autoSpaceDE w:val="0"/>
        <w:autoSpaceDN w:val="0"/>
        <w:adjustRightInd w:val="0"/>
        <w:jc w:val="both"/>
        <w:rPr>
          <w:rFonts w:eastAsiaTheme="minorHAnsi"/>
          <w:b/>
          <w:bCs/>
          <w:iCs/>
          <w:sz w:val="20"/>
          <w:szCs w:val="20"/>
          <w:lang w:eastAsia="en-US"/>
        </w:rPr>
      </w:pPr>
    </w:p>
    <w:p w14:paraId="279E60A5" w14:textId="77777777" w:rsidR="005F729D" w:rsidRPr="00C452F8" w:rsidRDefault="005F729D" w:rsidP="005F729D">
      <w:pPr>
        <w:autoSpaceDE w:val="0"/>
        <w:autoSpaceDN w:val="0"/>
        <w:adjustRightInd w:val="0"/>
        <w:jc w:val="both"/>
        <w:rPr>
          <w:rFonts w:eastAsiaTheme="minorHAnsi"/>
          <w:b/>
          <w:bCs/>
          <w:iCs/>
          <w:sz w:val="20"/>
          <w:szCs w:val="20"/>
          <w:lang w:eastAsia="en-US"/>
        </w:rPr>
      </w:pPr>
      <w:r w:rsidRPr="00C452F8">
        <w:rPr>
          <w:rFonts w:eastAsiaTheme="minorHAnsi"/>
          <w:b/>
          <w:bCs/>
          <w:iCs/>
          <w:sz w:val="20"/>
          <w:szCs w:val="20"/>
          <w:lang w:eastAsia="en-US"/>
        </w:rPr>
        <w:t>Paraqitja e kërkesave:</w:t>
      </w:r>
    </w:p>
    <w:p w14:paraId="01EE6B18" w14:textId="77777777" w:rsidR="005F729D" w:rsidRPr="00C452F8" w:rsidRDefault="005F729D" w:rsidP="005F729D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C452F8">
        <w:rPr>
          <w:rFonts w:eastAsiaTheme="minorHAnsi"/>
          <w:bCs/>
          <w:iCs/>
          <w:sz w:val="20"/>
          <w:szCs w:val="20"/>
          <w:lang w:eastAsia="en-US"/>
        </w:rPr>
        <w:t xml:space="preserve">Marrja dhe dorëzimi i aplikacioneve: Ministria e Integrimit Evropian/Divizioni për Burime Njerëzore, zyra nr. 909 kati X, ndërtesa e qeverisë,” Sheshi Nëna Terezë”, Prishtinë, ose mund të shkarkohen në ueb-faqen </w:t>
      </w:r>
      <w:hyperlink r:id="rId8" w:history="1">
        <w:r w:rsidRPr="00C452F8">
          <w:rPr>
            <w:rStyle w:val="Hyperlink"/>
            <w:sz w:val="20"/>
            <w:szCs w:val="20"/>
          </w:rPr>
          <w:t>http://www.mei-ks.net/</w:t>
        </w:r>
      </w:hyperlink>
    </w:p>
    <w:p w14:paraId="328F2055" w14:textId="77777777" w:rsidR="005F729D" w:rsidRPr="00C452F8" w:rsidRDefault="005F729D" w:rsidP="005F729D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37D82197" w14:textId="77777777" w:rsidR="005F729D" w:rsidRPr="00C452F8" w:rsidRDefault="005F729D" w:rsidP="005F729D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C452F8">
        <w:rPr>
          <w:rFonts w:eastAsiaTheme="minorHAnsi"/>
          <w:bCs/>
          <w:iCs/>
          <w:sz w:val="20"/>
          <w:szCs w:val="20"/>
          <w:lang w:eastAsia="en-US"/>
        </w:rPr>
        <w:t xml:space="preserve">Për informata më të hollësishme mund ta kontaktoni  Divizionin e Burimeve Njerëzore. </w:t>
      </w:r>
    </w:p>
    <w:p w14:paraId="798D7DFC" w14:textId="63854D55" w:rsidR="005F729D" w:rsidRPr="00C452F8" w:rsidRDefault="00073946" w:rsidP="005F729D">
      <w:pPr>
        <w:autoSpaceDE w:val="0"/>
        <w:autoSpaceDN w:val="0"/>
        <w:adjustRightInd w:val="0"/>
        <w:jc w:val="both"/>
        <w:rPr>
          <w:rFonts w:eastAsiaTheme="minorHAnsi"/>
          <w:bCs/>
          <w:iCs/>
          <w:sz w:val="20"/>
          <w:szCs w:val="20"/>
          <w:lang w:eastAsia="en-US"/>
        </w:rPr>
      </w:pPr>
      <w:r>
        <w:rPr>
          <w:rFonts w:eastAsiaTheme="minorHAnsi"/>
          <w:bCs/>
          <w:iCs/>
          <w:sz w:val="20"/>
          <w:szCs w:val="20"/>
          <w:lang w:eastAsia="en-US"/>
        </w:rPr>
        <w:t>Tel. 038 200 27 006</w:t>
      </w:r>
      <w:r w:rsidR="005F729D" w:rsidRPr="00C452F8">
        <w:rPr>
          <w:rFonts w:eastAsiaTheme="minorHAnsi"/>
          <w:bCs/>
          <w:iCs/>
          <w:sz w:val="20"/>
          <w:szCs w:val="20"/>
          <w:lang w:eastAsia="en-US"/>
        </w:rPr>
        <w:t xml:space="preserve">, prej orës </w:t>
      </w:r>
      <w:r w:rsidR="005F729D">
        <w:rPr>
          <w:rFonts w:eastAsiaTheme="minorHAnsi"/>
          <w:bCs/>
          <w:iCs/>
          <w:sz w:val="20"/>
          <w:szCs w:val="20"/>
          <w:lang w:eastAsia="en-US"/>
        </w:rPr>
        <w:t>0</w:t>
      </w:r>
      <w:r w:rsidR="005F729D" w:rsidRPr="00C452F8">
        <w:rPr>
          <w:rFonts w:eastAsiaTheme="minorHAnsi"/>
          <w:bCs/>
          <w:iCs/>
          <w:sz w:val="20"/>
          <w:szCs w:val="20"/>
          <w:lang w:eastAsia="en-US"/>
        </w:rPr>
        <w:t xml:space="preserve">8:00 – 16:00. </w:t>
      </w:r>
    </w:p>
    <w:p w14:paraId="44272E79" w14:textId="77777777" w:rsidR="005F729D" w:rsidRDefault="005F729D" w:rsidP="005F729D">
      <w:pPr>
        <w:autoSpaceDE w:val="0"/>
        <w:autoSpaceDN w:val="0"/>
        <w:adjustRightInd w:val="0"/>
        <w:jc w:val="both"/>
        <w:rPr>
          <w:rFonts w:eastAsiaTheme="minorHAnsi"/>
          <w:iCs/>
          <w:sz w:val="20"/>
          <w:szCs w:val="20"/>
          <w:lang w:eastAsia="en-US"/>
        </w:rPr>
      </w:pPr>
    </w:p>
    <w:p w14:paraId="2E2EB099" w14:textId="33BFF1DF" w:rsidR="005F729D" w:rsidRPr="00C452F8" w:rsidRDefault="005F729D" w:rsidP="005F729D">
      <w:pPr>
        <w:autoSpaceDE w:val="0"/>
        <w:autoSpaceDN w:val="0"/>
        <w:adjustRightInd w:val="0"/>
        <w:jc w:val="both"/>
        <w:rPr>
          <w:rFonts w:eastAsiaTheme="minorHAnsi"/>
          <w:bCs/>
          <w:iCs/>
          <w:sz w:val="20"/>
          <w:szCs w:val="20"/>
          <w:lang w:eastAsia="en-US"/>
        </w:rPr>
      </w:pPr>
      <w:r w:rsidRPr="00C452F8">
        <w:rPr>
          <w:rFonts w:eastAsiaTheme="minorHAnsi"/>
          <w:iCs/>
          <w:sz w:val="20"/>
          <w:szCs w:val="20"/>
          <w:lang w:eastAsia="en-US"/>
        </w:rPr>
        <w:t xml:space="preserve">Konkursi mbetet i hapur 8 ditë kalendarike, nga dita e publikimit, që nga data: </w:t>
      </w:r>
      <w:r w:rsidR="009B0278" w:rsidRPr="009B0278">
        <w:rPr>
          <w:rFonts w:eastAsiaTheme="minorHAnsi"/>
          <w:b/>
          <w:iCs/>
          <w:sz w:val="20"/>
          <w:szCs w:val="20"/>
          <w:lang w:eastAsia="en-US"/>
        </w:rPr>
        <w:t>15</w:t>
      </w:r>
      <w:r w:rsidR="009B0278" w:rsidRPr="009B0278">
        <w:rPr>
          <w:rFonts w:eastAsiaTheme="minorHAnsi"/>
          <w:b/>
          <w:bCs/>
          <w:iCs/>
          <w:sz w:val="20"/>
          <w:szCs w:val="20"/>
          <w:lang w:eastAsia="en-US"/>
        </w:rPr>
        <w:t>.11</w:t>
      </w:r>
      <w:r w:rsidRPr="009B0278">
        <w:rPr>
          <w:rFonts w:eastAsiaTheme="minorHAnsi"/>
          <w:b/>
          <w:bCs/>
          <w:iCs/>
          <w:sz w:val="20"/>
          <w:szCs w:val="20"/>
          <w:lang w:eastAsia="en-US"/>
        </w:rPr>
        <w:t xml:space="preserve">.2017 </w:t>
      </w:r>
      <w:r w:rsidRPr="009B0278">
        <w:rPr>
          <w:rFonts w:eastAsiaTheme="minorHAnsi"/>
          <w:bCs/>
          <w:iCs/>
          <w:sz w:val="20"/>
          <w:szCs w:val="20"/>
          <w:lang w:eastAsia="en-US"/>
        </w:rPr>
        <w:t>deri më</w:t>
      </w:r>
      <w:r w:rsidR="009B0278" w:rsidRPr="009B0278">
        <w:rPr>
          <w:rFonts w:eastAsiaTheme="minorHAnsi"/>
          <w:b/>
          <w:bCs/>
          <w:iCs/>
          <w:sz w:val="20"/>
          <w:szCs w:val="20"/>
          <w:lang w:eastAsia="en-US"/>
        </w:rPr>
        <w:t xml:space="preserve"> 22. 11</w:t>
      </w:r>
      <w:r w:rsidRPr="009B0278">
        <w:rPr>
          <w:rFonts w:eastAsiaTheme="minorHAnsi"/>
          <w:b/>
          <w:bCs/>
          <w:iCs/>
          <w:sz w:val="20"/>
          <w:szCs w:val="20"/>
          <w:lang w:eastAsia="en-US"/>
        </w:rPr>
        <w:t>.2017,</w:t>
      </w:r>
      <w:r w:rsidRPr="00C452F8">
        <w:rPr>
          <w:rFonts w:eastAsiaTheme="minorHAnsi"/>
          <w:b/>
          <w:bCs/>
          <w:iCs/>
          <w:sz w:val="20"/>
          <w:szCs w:val="20"/>
          <w:lang w:eastAsia="en-US"/>
        </w:rPr>
        <w:t xml:space="preserve"> </w:t>
      </w:r>
      <w:r w:rsidRPr="00C452F8">
        <w:rPr>
          <w:rFonts w:eastAsiaTheme="minorHAnsi"/>
          <w:iCs/>
          <w:sz w:val="20"/>
          <w:szCs w:val="20"/>
          <w:lang w:eastAsia="en-US"/>
        </w:rPr>
        <w:t>që konsiderohet dita e fundit e mbylljes së konkursit</w:t>
      </w:r>
      <w:r w:rsidRPr="00C452F8">
        <w:rPr>
          <w:rFonts w:eastAsiaTheme="minorHAnsi"/>
          <w:b/>
          <w:bCs/>
          <w:iCs/>
          <w:sz w:val="20"/>
          <w:szCs w:val="20"/>
          <w:lang w:eastAsia="en-US"/>
        </w:rPr>
        <w:t>.</w:t>
      </w:r>
    </w:p>
    <w:p w14:paraId="5039B2DA" w14:textId="77777777" w:rsidR="005F729D" w:rsidRPr="00C452F8" w:rsidRDefault="005F729D" w:rsidP="005F729D">
      <w:pPr>
        <w:autoSpaceDE w:val="0"/>
        <w:autoSpaceDN w:val="0"/>
        <w:adjustRightInd w:val="0"/>
        <w:jc w:val="both"/>
        <w:rPr>
          <w:rFonts w:eastAsiaTheme="minorHAnsi"/>
          <w:iCs/>
          <w:sz w:val="20"/>
          <w:szCs w:val="20"/>
          <w:lang w:eastAsia="en-US"/>
        </w:rPr>
      </w:pPr>
    </w:p>
    <w:p w14:paraId="508F23CB" w14:textId="77777777" w:rsidR="005F729D" w:rsidRPr="00C452F8" w:rsidRDefault="005F729D" w:rsidP="005F729D">
      <w:pPr>
        <w:autoSpaceDE w:val="0"/>
        <w:autoSpaceDN w:val="0"/>
        <w:adjustRightInd w:val="0"/>
        <w:jc w:val="both"/>
        <w:rPr>
          <w:rFonts w:eastAsiaTheme="minorHAnsi"/>
          <w:bCs/>
          <w:iCs/>
          <w:sz w:val="20"/>
          <w:szCs w:val="20"/>
          <w:lang w:eastAsia="en-US"/>
        </w:rPr>
      </w:pPr>
      <w:r w:rsidRPr="00C452F8">
        <w:rPr>
          <w:rFonts w:eastAsiaTheme="minorHAnsi"/>
          <w:iCs/>
          <w:sz w:val="20"/>
          <w:szCs w:val="20"/>
          <w:lang w:eastAsia="en-US"/>
        </w:rPr>
        <w:t xml:space="preserve">Aplikacionet e dërguara me postë, të cilat mbajnë vulën postare mbi dërgesën e bërë ditën e fundit të afatit për aplikim, do të konsiderohen të vlefshme dhe do të merren në shqyrtim nëse arrijnë brenda 2 ditësh; aplikacionet që arrijnë pas këtij afati dhe aplikacionet e mangëta refuzohen. </w:t>
      </w:r>
    </w:p>
    <w:p w14:paraId="1E5D1158" w14:textId="77777777" w:rsidR="005F729D" w:rsidRDefault="005F729D" w:rsidP="005F729D">
      <w:pPr>
        <w:autoSpaceDE w:val="0"/>
        <w:autoSpaceDN w:val="0"/>
        <w:adjustRightInd w:val="0"/>
        <w:jc w:val="both"/>
        <w:rPr>
          <w:rFonts w:eastAsiaTheme="minorHAnsi"/>
          <w:iCs/>
          <w:sz w:val="20"/>
          <w:szCs w:val="20"/>
          <w:lang w:eastAsia="en-US"/>
        </w:rPr>
      </w:pPr>
    </w:p>
    <w:p w14:paraId="736F1457" w14:textId="77777777" w:rsidR="005F729D" w:rsidRPr="00C452F8" w:rsidRDefault="005F729D" w:rsidP="005F729D">
      <w:pPr>
        <w:autoSpaceDE w:val="0"/>
        <w:autoSpaceDN w:val="0"/>
        <w:adjustRightInd w:val="0"/>
        <w:jc w:val="both"/>
        <w:rPr>
          <w:rFonts w:eastAsiaTheme="minorHAnsi"/>
          <w:bCs/>
          <w:iCs/>
          <w:sz w:val="20"/>
          <w:szCs w:val="20"/>
          <w:lang w:eastAsia="en-US"/>
        </w:rPr>
      </w:pPr>
      <w:r w:rsidRPr="00C452F8">
        <w:rPr>
          <w:rFonts w:eastAsiaTheme="minorHAnsi"/>
          <w:iCs/>
          <w:sz w:val="20"/>
          <w:szCs w:val="20"/>
          <w:lang w:eastAsia="en-US"/>
        </w:rPr>
        <w:t xml:space="preserve">Aplikacionit i bashkëngjiten kopjet e dokumentacionit për kualifikimin, përvojën dhe dokumentacionet e tjera të nevojshme që kërkon vendi i punës, për të cilin konkurrohet. </w:t>
      </w:r>
    </w:p>
    <w:p w14:paraId="076C305D" w14:textId="77777777" w:rsidR="005F729D" w:rsidRDefault="005F729D" w:rsidP="005F729D">
      <w:pPr>
        <w:autoSpaceDE w:val="0"/>
        <w:autoSpaceDN w:val="0"/>
        <w:adjustRightInd w:val="0"/>
        <w:jc w:val="both"/>
        <w:rPr>
          <w:rFonts w:eastAsiaTheme="minorHAnsi"/>
          <w:iCs/>
          <w:sz w:val="20"/>
          <w:szCs w:val="20"/>
          <w:lang w:eastAsia="en-US"/>
        </w:rPr>
      </w:pPr>
    </w:p>
    <w:p w14:paraId="5C8822D8" w14:textId="77777777" w:rsidR="005F729D" w:rsidRPr="00C452F8" w:rsidRDefault="005F729D" w:rsidP="005F729D">
      <w:pPr>
        <w:autoSpaceDE w:val="0"/>
        <w:autoSpaceDN w:val="0"/>
        <w:adjustRightInd w:val="0"/>
        <w:jc w:val="both"/>
        <w:rPr>
          <w:rFonts w:eastAsiaTheme="minorHAnsi"/>
          <w:iCs/>
          <w:sz w:val="20"/>
          <w:szCs w:val="20"/>
          <w:lang w:eastAsia="en-US"/>
        </w:rPr>
      </w:pPr>
      <w:r w:rsidRPr="00C452F8">
        <w:rPr>
          <w:rFonts w:eastAsiaTheme="minorHAnsi"/>
          <w:iCs/>
          <w:sz w:val="20"/>
          <w:szCs w:val="20"/>
          <w:lang w:eastAsia="en-US"/>
        </w:rPr>
        <w:t xml:space="preserve">Aplikacionet e dorëzuara nuk kthehen! </w:t>
      </w:r>
    </w:p>
    <w:p w14:paraId="6DADA81C" w14:textId="77777777" w:rsidR="005F729D" w:rsidRPr="00C452F8" w:rsidRDefault="005F729D" w:rsidP="005F729D">
      <w:pPr>
        <w:autoSpaceDE w:val="0"/>
        <w:autoSpaceDN w:val="0"/>
        <w:adjustRightInd w:val="0"/>
        <w:jc w:val="both"/>
        <w:rPr>
          <w:rFonts w:eastAsiaTheme="minorHAnsi"/>
          <w:bCs/>
          <w:iCs/>
          <w:sz w:val="20"/>
          <w:szCs w:val="20"/>
          <w:lang w:eastAsia="en-US"/>
        </w:rPr>
      </w:pPr>
    </w:p>
    <w:p w14:paraId="3A172CBD" w14:textId="77777777" w:rsidR="005F729D" w:rsidRDefault="005F729D" w:rsidP="005F729D">
      <w:pPr>
        <w:autoSpaceDE w:val="0"/>
        <w:autoSpaceDN w:val="0"/>
        <w:adjustRightInd w:val="0"/>
        <w:jc w:val="both"/>
        <w:rPr>
          <w:rFonts w:eastAsiaTheme="minorHAnsi"/>
          <w:bCs/>
          <w:iCs/>
          <w:sz w:val="20"/>
          <w:szCs w:val="20"/>
          <w:lang w:eastAsia="en-US"/>
        </w:rPr>
      </w:pPr>
      <w:r w:rsidRPr="00C452F8">
        <w:rPr>
          <w:rFonts w:eastAsiaTheme="minorHAnsi"/>
          <w:iCs/>
          <w:sz w:val="20"/>
          <w:szCs w:val="20"/>
          <w:lang w:eastAsia="en-US"/>
        </w:rPr>
        <w:t xml:space="preserve">Kandidatët e përzgjedhur në listën e ngushtë do të ftohen në intervistë nëpërmjet telefonit. </w:t>
      </w:r>
    </w:p>
    <w:p w14:paraId="261C1E29" w14:textId="77777777" w:rsidR="005F729D" w:rsidRDefault="005F729D" w:rsidP="005F729D">
      <w:pPr>
        <w:autoSpaceDE w:val="0"/>
        <w:autoSpaceDN w:val="0"/>
        <w:adjustRightInd w:val="0"/>
        <w:jc w:val="both"/>
        <w:rPr>
          <w:rFonts w:eastAsiaTheme="minorHAnsi"/>
          <w:bCs/>
          <w:iCs/>
          <w:sz w:val="20"/>
          <w:szCs w:val="20"/>
          <w:lang w:eastAsia="en-US"/>
        </w:rPr>
      </w:pPr>
    </w:p>
    <w:p w14:paraId="1FBDDA05" w14:textId="77777777" w:rsidR="005F729D" w:rsidRPr="00C452F8" w:rsidRDefault="005F729D" w:rsidP="005F729D">
      <w:pPr>
        <w:autoSpaceDE w:val="0"/>
        <w:autoSpaceDN w:val="0"/>
        <w:adjustRightInd w:val="0"/>
        <w:jc w:val="both"/>
        <w:rPr>
          <w:rFonts w:eastAsiaTheme="minorHAnsi"/>
          <w:bCs/>
          <w:iCs/>
          <w:sz w:val="20"/>
          <w:szCs w:val="20"/>
          <w:lang w:eastAsia="en-US"/>
        </w:rPr>
      </w:pPr>
      <w:r w:rsidRPr="00C452F8">
        <w:rPr>
          <w:rFonts w:eastAsiaTheme="minorHAnsi"/>
          <w:bCs/>
          <w:iCs/>
          <w:sz w:val="20"/>
          <w:szCs w:val="20"/>
          <w:lang w:eastAsia="en-US"/>
        </w:rPr>
        <w:t xml:space="preserve">Ministria e Integrimit Evropian, mirëpret aplikacionet nga të gjithë personat e gjinisë mashkullore dhe femërore, nga të gjitha komunitetet. </w:t>
      </w:r>
    </w:p>
    <w:p w14:paraId="3C01475A" w14:textId="050D5A40" w:rsidR="00DA1825" w:rsidRPr="005F729D" w:rsidRDefault="00DA1825" w:rsidP="005F729D">
      <w:pPr>
        <w:pStyle w:val="Footer"/>
        <w:tabs>
          <w:tab w:val="left" w:pos="720"/>
        </w:tabs>
        <w:jc w:val="both"/>
        <w:rPr>
          <w:rFonts w:eastAsiaTheme="minorHAnsi"/>
          <w:bCs/>
          <w:iCs/>
          <w:sz w:val="20"/>
          <w:szCs w:val="20"/>
          <w:lang w:eastAsia="en-US"/>
        </w:rPr>
      </w:pPr>
    </w:p>
    <w:sectPr w:rsidR="00DA1825" w:rsidRPr="005F729D" w:rsidSect="00DF1B05">
      <w:pgSz w:w="11906" w:h="16838"/>
      <w:pgMar w:top="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581132" w14:textId="77777777" w:rsidR="009024CB" w:rsidRDefault="009024CB" w:rsidP="009B1DA3">
      <w:r>
        <w:separator/>
      </w:r>
    </w:p>
  </w:endnote>
  <w:endnote w:type="continuationSeparator" w:id="0">
    <w:p w14:paraId="0815DC5E" w14:textId="77777777" w:rsidR="009024CB" w:rsidRDefault="009024CB" w:rsidP="009B1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4C5A03" w14:textId="77777777" w:rsidR="009024CB" w:rsidRDefault="009024CB" w:rsidP="009B1DA3">
      <w:r>
        <w:separator/>
      </w:r>
    </w:p>
  </w:footnote>
  <w:footnote w:type="continuationSeparator" w:id="0">
    <w:p w14:paraId="444CFB26" w14:textId="77777777" w:rsidR="009024CB" w:rsidRDefault="009024CB" w:rsidP="009B1D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56282"/>
    <w:multiLevelType w:val="hybridMultilevel"/>
    <w:tmpl w:val="0C5228EA"/>
    <w:lvl w:ilvl="0" w:tplc="BCD6D04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F44825D0">
      <w:numFmt w:val="bullet"/>
      <w:lvlText w:val="-"/>
      <w:lvlJc w:val="left"/>
      <w:pPr>
        <w:ind w:left="0" w:hanging="360"/>
      </w:pPr>
      <w:rPr>
        <w:rFonts w:ascii="Times New Roman" w:eastAsiaTheme="minorHAnsi" w:hAnsi="Times New Roman" w:cs="Times New Roman" w:hint="default"/>
        <w:b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8B5CFD"/>
    <w:multiLevelType w:val="hybridMultilevel"/>
    <w:tmpl w:val="665650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27586D"/>
    <w:multiLevelType w:val="hybridMultilevel"/>
    <w:tmpl w:val="0C98A2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E95F58"/>
    <w:multiLevelType w:val="hybridMultilevel"/>
    <w:tmpl w:val="E98075E8"/>
    <w:lvl w:ilvl="0" w:tplc="64C2FFC0">
      <w:start w:val="1"/>
      <w:numFmt w:val="bullet"/>
      <w:lvlText w:val=""/>
      <w:lvlJc w:val="left"/>
      <w:pPr>
        <w:tabs>
          <w:tab w:val="num" w:pos="723"/>
        </w:tabs>
        <w:ind w:left="723" w:hanging="36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4">
    <w:nsid w:val="212A7F90"/>
    <w:multiLevelType w:val="hybridMultilevel"/>
    <w:tmpl w:val="0B0056B4"/>
    <w:lvl w:ilvl="0" w:tplc="D0B41120">
      <w:start w:val="1"/>
      <w:numFmt w:val="bullet"/>
      <w:lvlText w:val=""/>
      <w:lvlJc w:val="left"/>
      <w:pPr>
        <w:tabs>
          <w:tab w:val="num" w:pos="504"/>
        </w:tabs>
        <w:ind w:left="504" w:hanging="288"/>
      </w:pPr>
      <w:rPr>
        <w:rFonts w:ascii="Symbol" w:hAnsi="Symbol" w:hint="default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224"/>
        </w:tabs>
        <w:ind w:left="1224" w:hanging="360"/>
      </w:pPr>
    </w:lvl>
    <w:lvl w:ilvl="2" w:tplc="0409001B">
      <w:start w:val="1"/>
      <w:numFmt w:val="decimal"/>
      <w:lvlText w:val="%3."/>
      <w:lvlJc w:val="left"/>
      <w:pPr>
        <w:tabs>
          <w:tab w:val="num" w:pos="1944"/>
        </w:tabs>
        <w:ind w:left="1944" w:hanging="360"/>
      </w:pPr>
    </w:lvl>
    <w:lvl w:ilvl="3" w:tplc="0409000F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 w:tplc="04090019">
      <w:start w:val="1"/>
      <w:numFmt w:val="decimal"/>
      <w:lvlText w:val="%5."/>
      <w:lvlJc w:val="left"/>
      <w:pPr>
        <w:tabs>
          <w:tab w:val="num" w:pos="3384"/>
        </w:tabs>
        <w:ind w:left="3384" w:hanging="360"/>
      </w:pPr>
    </w:lvl>
    <w:lvl w:ilvl="5" w:tplc="0409001B">
      <w:start w:val="1"/>
      <w:numFmt w:val="decimal"/>
      <w:lvlText w:val="%6."/>
      <w:lvlJc w:val="left"/>
      <w:pPr>
        <w:tabs>
          <w:tab w:val="num" w:pos="4104"/>
        </w:tabs>
        <w:ind w:left="4104" w:hanging="360"/>
      </w:pPr>
    </w:lvl>
    <w:lvl w:ilvl="6" w:tplc="0409000F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 w:tplc="04090019">
      <w:start w:val="1"/>
      <w:numFmt w:val="decimal"/>
      <w:lvlText w:val="%8."/>
      <w:lvlJc w:val="left"/>
      <w:pPr>
        <w:tabs>
          <w:tab w:val="num" w:pos="5544"/>
        </w:tabs>
        <w:ind w:left="5544" w:hanging="360"/>
      </w:pPr>
    </w:lvl>
    <w:lvl w:ilvl="8" w:tplc="0409001B">
      <w:start w:val="1"/>
      <w:numFmt w:val="decimal"/>
      <w:lvlText w:val="%9."/>
      <w:lvlJc w:val="left"/>
      <w:pPr>
        <w:tabs>
          <w:tab w:val="num" w:pos="6264"/>
        </w:tabs>
        <w:ind w:left="6264" w:hanging="360"/>
      </w:pPr>
    </w:lvl>
  </w:abstractNum>
  <w:abstractNum w:abstractNumId="5">
    <w:nsid w:val="238853FD"/>
    <w:multiLevelType w:val="hybridMultilevel"/>
    <w:tmpl w:val="9424C2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84710B"/>
    <w:multiLevelType w:val="hybridMultilevel"/>
    <w:tmpl w:val="048E0216"/>
    <w:lvl w:ilvl="0" w:tplc="2EDE7882">
      <w:start w:val="1"/>
      <w:numFmt w:val="bullet"/>
      <w:lvlText w:val=""/>
      <w:lvlJc w:val="left"/>
      <w:pPr>
        <w:tabs>
          <w:tab w:val="num" w:pos="504"/>
        </w:tabs>
        <w:ind w:left="504" w:hanging="288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D467E3"/>
    <w:multiLevelType w:val="hybridMultilevel"/>
    <w:tmpl w:val="1D4088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221647B"/>
    <w:multiLevelType w:val="hybridMultilevel"/>
    <w:tmpl w:val="9D241C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2372FBB"/>
    <w:multiLevelType w:val="hybridMultilevel"/>
    <w:tmpl w:val="4D680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575270"/>
    <w:multiLevelType w:val="hybridMultilevel"/>
    <w:tmpl w:val="5AB40C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504CC9"/>
    <w:multiLevelType w:val="hybridMultilevel"/>
    <w:tmpl w:val="7AAA6A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FF970D9"/>
    <w:multiLevelType w:val="hybridMultilevel"/>
    <w:tmpl w:val="E8F20E1A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286DD3"/>
    <w:multiLevelType w:val="hybridMultilevel"/>
    <w:tmpl w:val="CAB4DD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A084BB5"/>
    <w:multiLevelType w:val="hybridMultilevel"/>
    <w:tmpl w:val="2170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E74BC8"/>
    <w:multiLevelType w:val="hybridMultilevel"/>
    <w:tmpl w:val="84E84B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0B572A1"/>
    <w:multiLevelType w:val="hybridMultilevel"/>
    <w:tmpl w:val="B7FCC848"/>
    <w:lvl w:ilvl="0" w:tplc="669ABA4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525B359E"/>
    <w:multiLevelType w:val="hybridMultilevel"/>
    <w:tmpl w:val="1BB43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5643B3"/>
    <w:multiLevelType w:val="hybridMultilevel"/>
    <w:tmpl w:val="C3ECA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38D0722"/>
    <w:multiLevelType w:val="hybridMultilevel"/>
    <w:tmpl w:val="AF446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4A69FF"/>
    <w:multiLevelType w:val="hybridMultilevel"/>
    <w:tmpl w:val="3C5882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CE1607"/>
    <w:multiLevelType w:val="hybridMultilevel"/>
    <w:tmpl w:val="D6563F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4653FED"/>
    <w:multiLevelType w:val="hybridMultilevel"/>
    <w:tmpl w:val="5086B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5280D87"/>
    <w:multiLevelType w:val="hybridMultilevel"/>
    <w:tmpl w:val="7A56B5C2"/>
    <w:lvl w:ilvl="0" w:tplc="6C3A78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C3A78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5A1F32"/>
    <w:multiLevelType w:val="hybridMultilevel"/>
    <w:tmpl w:val="4A3C3A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CDE4F19"/>
    <w:multiLevelType w:val="hybridMultilevel"/>
    <w:tmpl w:val="F87E8E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E657498"/>
    <w:multiLevelType w:val="hybridMultilevel"/>
    <w:tmpl w:val="8EF4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8A6B00"/>
    <w:multiLevelType w:val="hybridMultilevel"/>
    <w:tmpl w:val="79C60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59630D"/>
    <w:multiLevelType w:val="hybridMultilevel"/>
    <w:tmpl w:val="FE9EB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0BC27E7"/>
    <w:multiLevelType w:val="hybridMultilevel"/>
    <w:tmpl w:val="559225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1010C53"/>
    <w:multiLevelType w:val="hybridMultilevel"/>
    <w:tmpl w:val="2AECE88C"/>
    <w:lvl w:ilvl="0" w:tplc="9920F40C">
      <w:numFmt w:val="bullet"/>
      <w:lvlText w:val="-"/>
      <w:lvlJc w:val="left"/>
      <w:pPr>
        <w:ind w:left="540" w:hanging="360"/>
      </w:pPr>
      <w:rPr>
        <w:rFonts w:ascii="Calibri" w:eastAsia="Calibri" w:hAnsi="Calibri" w:cs="Calibri" w:hint="default"/>
      </w:rPr>
    </w:lvl>
    <w:lvl w:ilvl="1" w:tplc="041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7E024EC"/>
    <w:multiLevelType w:val="hybridMultilevel"/>
    <w:tmpl w:val="754A1E4C"/>
    <w:lvl w:ilvl="0" w:tplc="BC188B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9AD3F70"/>
    <w:multiLevelType w:val="hybridMultilevel"/>
    <w:tmpl w:val="EABCED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F552124"/>
    <w:multiLevelType w:val="hybridMultilevel"/>
    <w:tmpl w:val="4CFA99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20"/>
  </w:num>
  <w:num w:numId="5">
    <w:abstractNumId w:val="0"/>
  </w:num>
  <w:num w:numId="6">
    <w:abstractNumId w:val="12"/>
  </w:num>
  <w:num w:numId="7">
    <w:abstractNumId w:val="4"/>
  </w:num>
  <w:num w:numId="8">
    <w:abstractNumId w:val="23"/>
  </w:num>
  <w:num w:numId="9">
    <w:abstractNumId w:val="32"/>
  </w:num>
  <w:num w:numId="10">
    <w:abstractNumId w:val="25"/>
  </w:num>
  <w:num w:numId="11">
    <w:abstractNumId w:val="33"/>
  </w:num>
  <w:num w:numId="12">
    <w:abstractNumId w:val="8"/>
  </w:num>
  <w:num w:numId="13">
    <w:abstractNumId w:val="18"/>
  </w:num>
  <w:num w:numId="14">
    <w:abstractNumId w:val="29"/>
  </w:num>
  <w:num w:numId="15">
    <w:abstractNumId w:val="7"/>
  </w:num>
  <w:num w:numId="16">
    <w:abstractNumId w:val="24"/>
  </w:num>
  <w:num w:numId="17">
    <w:abstractNumId w:val="11"/>
  </w:num>
  <w:num w:numId="18">
    <w:abstractNumId w:val="13"/>
  </w:num>
  <w:num w:numId="19">
    <w:abstractNumId w:val="28"/>
  </w:num>
  <w:num w:numId="20">
    <w:abstractNumId w:val="21"/>
  </w:num>
  <w:num w:numId="21">
    <w:abstractNumId w:val="15"/>
  </w:num>
  <w:num w:numId="22">
    <w:abstractNumId w:val="1"/>
  </w:num>
  <w:num w:numId="23">
    <w:abstractNumId w:val="32"/>
  </w:num>
  <w:num w:numId="24">
    <w:abstractNumId w:val="3"/>
  </w:num>
  <w:num w:numId="25">
    <w:abstractNumId w:val="19"/>
  </w:num>
  <w:num w:numId="26">
    <w:abstractNumId w:val="22"/>
  </w:num>
  <w:num w:numId="27">
    <w:abstractNumId w:val="5"/>
  </w:num>
  <w:num w:numId="28">
    <w:abstractNumId w:val="9"/>
  </w:num>
  <w:num w:numId="29">
    <w:abstractNumId w:val="30"/>
  </w:num>
  <w:num w:numId="30">
    <w:abstractNumId w:val="14"/>
  </w:num>
  <w:num w:numId="3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31"/>
  </w:num>
  <w:num w:numId="34">
    <w:abstractNumId w:val="26"/>
  </w:num>
  <w:num w:numId="35">
    <w:abstractNumId w:val="10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CEE"/>
    <w:rsid w:val="00003E23"/>
    <w:rsid w:val="00012F1E"/>
    <w:rsid w:val="00015D86"/>
    <w:rsid w:val="000330F2"/>
    <w:rsid w:val="000619EE"/>
    <w:rsid w:val="00073946"/>
    <w:rsid w:val="00086DB4"/>
    <w:rsid w:val="000E0280"/>
    <w:rsid w:val="000E3580"/>
    <w:rsid w:val="000F6983"/>
    <w:rsid w:val="001138F1"/>
    <w:rsid w:val="001230E5"/>
    <w:rsid w:val="0014111C"/>
    <w:rsid w:val="001812AC"/>
    <w:rsid w:val="001B033B"/>
    <w:rsid w:val="001B67B5"/>
    <w:rsid w:val="001D4DF5"/>
    <w:rsid w:val="001E44D2"/>
    <w:rsid w:val="001F37C4"/>
    <w:rsid w:val="001F3934"/>
    <w:rsid w:val="001F3B76"/>
    <w:rsid w:val="00201F77"/>
    <w:rsid w:val="002129E4"/>
    <w:rsid w:val="00230921"/>
    <w:rsid w:val="00245BA0"/>
    <w:rsid w:val="00255C67"/>
    <w:rsid w:val="002650E5"/>
    <w:rsid w:val="0027780A"/>
    <w:rsid w:val="002A6540"/>
    <w:rsid w:val="002B7BE7"/>
    <w:rsid w:val="00323A35"/>
    <w:rsid w:val="003256B9"/>
    <w:rsid w:val="00334750"/>
    <w:rsid w:val="003453FC"/>
    <w:rsid w:val="0035292A"/>
    <w:rsid w:val="00352D71"/>
    <w:rsid w:val="00361C35"/>
    <w:rsid w:val="003644A8"/>
    <w:rsid w:val="00364D36"/>
    <w:rsid w:val="003701DA"/>
    <w:rsid w:val="003958D7"/>
    <w:rsid w:val="003A5640"/>
    <w:rsid w:val="003C127C"/>
    <w:rsid w:val="003F5055"/>
    <w:rsid w:val="00401578"/>
    <w:rsid w:val="00404EA0"/>
    <w:rsid w:val="004109EE"/>
    <w:rsid w:val="004114B2"/>
    <w:rsid w:val="004221BA"/>
    <w:rsid w:val="00451217"/>
    <w:rsid w:val="0046319C"/>
    <w:rsid w:val="004751E9"/>
    <w:rsid w:val="00477280"/>
    <w:rsid w:val="0047758D"/>
    <w:rsid w:val="00477937"/>
    <w:rsid w:val="0049615D"/>
    <w:rsid w:val="004A1A58"/>
    <w:rsid w:val="004A4AFE"/>
    <w:rsid w:val="004A73EA"/>
    <w:rsid w:val="004B3563"/>
    <w:rsid w:val="004C3BFA"/>
    <w:rsid w:val="004D25A8"/>
    <w:rsid w:val="004E1C08"/>
    <w:rsid w:val="004E51B4"/>
    <w:rsid w:val="004F0AE1"/>
    <w:rsid w:val="0050276B"/>
    <w:rsid w:val="00514E20"/>
    <w:rsid w:val="00545740"/>
    <w:rsid w:val="0055178C"/>
    <w:rsid w:val="00557587"/>
    <w:rsid w:val="00572891"/>
    <w:rsid w:val="0058465A"/>
    <w:rsid w:val="00586F6E"/>
    <w:rsid w:val="005A25A2"/>
    <w:rsid w:val="005A4555"/>
    <w:rsid w:val="005F1D71"/>
    <w:rsid w:val="005F729D"/>
    <w:rsid w:val="00637D34"/>
    <w:rsid w:val="006549B3"/>
    <w:rsid w:val="00655B4F"/>
    <w:rsid w:val="006B2D38"/>
    <w:rsid w:val="006C2FB8"/>
    <w:rsid w:val="006F31DF"/>
    <w:rsid w:val="006F76FC"/>
    <w:rsid w:val="007005D0"/>
    <w:rsid w:val="00706F0F"/>
    <w:rsid w:val="00712739"/>
    <w:rsid w:val="00721C7B"/>
    <w:rsid w:val="00743274"/>
    <w:rsid w:val="00744A4A"/>
    <w:rsid w:val="00764751"/>
    <w:rsid w:val="00764EBD"/>
    <w:rsid w:val="0078319D"/>
    <w:rsid w:val="007969D9"/>
    <w:rsid w:val="007C4D3E"/>
    <w:rsid w:val="007C5F6D"/>
    <w:rsid w:val="008241EB"/>
    <w:rsid w:val="00854EC8"/>
    <w:rsid w:val="00854EE4"/>
    <w:rsid w:val="00856AC5"/>
    <w:rsid w:val="00865DE8"/>
    <w:rsid w:val="00874CEE"/>
    <w:rsid w:val="008860AC"/>
    <w:rsid w:val="00897C1A"/>
    <w:rsid w:val="008D3CA4"/>
    <w:rsid w:val="00900597"/>
    <w:rsid w:val="009024CB"/>
    <w:rsid w:val="00905F1D"/>
    <w:rsid w:val="0091465C"/>
    <w:rsid w:val="00945916"/>
    <w:rsid w:val="00965999"/>
    <w:rsid w:val="00967357"/>
    <w:rsid w:val="00971FC4"/>
    <w:rsid w:val="00986BD5"/>
    <w:rsid w:val="00987AA2"/>
    <w:rsid w:val="009921AC"/>
    <w:rsid w:val="009A1E90"/>
    <w:rsid w:val="009B0278"/>
    <w:rsid w:val="009B17DB"/>
    <w:rsid w:val="009B1DA3"/>
    <w:rsid w:val="009D4E00"/>
    <w:rsid w:val="009D6156"/>
    <w:rsid w:val="009E371C"/>
    <w:rsid w:val="00A1022D"/>
    <w:rsid w:val="00A135A7"/>
    <w:rsid w:val="00A264DB"/>
    <w:rsid w:val="00A64A61"/>
    <w:rsid w:val="00A751EB"/>
    <w:rsid w:val="00A90304"/>
    <w:rsid w:val="00A91982"/>
    <w:rsid w:val="00AB1C61"/>
    <w:rsid w:val="00AB3DCD"/>
    <w:rsid w:val="00AB5945"/>
    <w:rsid w:val="00AF2802"/>
    <w:rsid w:val="00AF4552"/>
    <w:rsid w:val="00B45D5E"/>
    <w:rsid w:val="00B50DDD"/>
    <w:rsid w:val="00B56609"/>
    <w:rsid w:val="00B61CF7"/>
    <w:rsid w:val="00B67715"/>
    <w:rsid w:val="00B867C3"/>
    <w:rsid w:val="00B9660D"/>
    <w:rsid w:val="00BA3706"/>
    <w:rsid w:val="00BE09C3"/>
    <w:rsid w:val="00BF0C3A"/>
    <w:rsid w:val="00BF5349"/>
    <w:rsid w:val="00C02680"/>
    <w:rsid w:val="00C07500"/>
    <w:rsid w:val="00C76C24"/>
    <w:rsid w:val="00C86CBD"/>
    <w:rsid w:val="00C90E54"/>
    <w:rsid w:val="00CC2291"/>
    <w:rsid w:val="00CC6E58"/>
    <w:rsid w:val="00CE71E0"/>
    <w:rsid w:val="00D41081"/>
    <w:rsid w:val="00D52DB9"/>
    <w:rsid w:val="00D87C9F"/>
    <w:rsid w:val="00D97500"/>
    <w:rsid w:val="00DA168F"/>
    <w:rsid w:val="00DA1825"/>
    <w:rsid w:val="00DF1B05"/>
    <w:rsid w:val="00E33AA8"/>
    <w:rsid w:val="00E511A2"/>
    <w:rsid w:val="00E6382E"/>
    <w:rsid w:val="00E94320"/>
    <w:rsid w:val="00EA116B"/>
    <w:rsid w:val="00EA3A16"/>
    <w:rsid w:val="00EA4010"/>
    <w:rsid w:val="00ED195E"/>
    <w:rsid w:val="00EE788E"/>
    <w:rsid w:val="00F010F2"/>
    <w:rsid w:val="00F13579"/>
    <w:rsid w:val="00F4133C"/>
    <w:rsid w:val="00FA5068"/>
    <w:rsid w:val="00FB5444"/>
    <w:rsid w:val="00FB6B60"/>
    <w:rsid w:val="00FC6645"/>
    <w:rsid w:val="00FD3D01"/>
    <w:rsid w:val="00FE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C26D2"/>
  <w15:docId w15:val="{83B33B84-AC65-4ACA-96AF-E4F08A10C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5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A751E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751EB"/>
    <w:rPr>
      <w:rFonts w:ascii="Times New Roman" w:eastAsia="Times New Roman" w:hAnsi="Times New Roman" w:cs="Times New Roman"/>
      <w:sz w:val="24"/>
      <w:szCs w:val="24"/>
      <w:lang w:eastAsia="sr-Latn-CS"/>
    </w:rPr>
  </w:style>
  <w:style w:type="paragraph" w:styleId="BodyText2">
    <w:name w:val="Body Text 2"/>
    <w:basedOn w:val="Normal"/>
    <w:link w:val="BodyText2Char"/>
    <w:uiPriority w:val="99"/>
    <w:unhideWhenUsed/>
    <w:rsid w:val="00A751EB"/>
    <w:rPr>
      <w:rFonts w:eastAsia="MS Mincho"/>
      <w:sz w:val="28"/>
      <w:szCs w:val="28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A751EB"/>
    <w:rPr>
      <w:rFonts w:ascii="Times New Roman" w:eastAsia="MS Mincho" w:hAnsi="Times New Roman" w:cs="Times New Roman"/>
      <w:sz w:val="28"/>
      <w:szCs w:val="28"/>
    </w:rPr>
  </w:style>
  <w:style w:type="paragraph" w:customStyle="1" w:styleId="Default">
    <w:name w:val="Default"/>
    <w:rsid w:val="00A751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CM8">
    <w:name w:val="CM8"/>
    <w:basedOn w:val="Default"/>
    <w:next w:val="Default"/>
    <w:uiPriority w:val="99"/>
    <w:rsid w:val="00A751EB"/>
    <w:pPr>
      <w:widowControl w:val="0"/>
      <w:spacing w:line="258" w:lineRule="atLeast"/>
    </w:pPr>
    <w:rPr>
      <w:rFonts w:ascii="Book Antiqua" w:hAnsi="Book Antiqua" w:cs="Book Antiqua"/>
      <w:color w:val="auto"/>
    </w:rPr>
  </w:style>
  <w:style w:type="paragraph" w:styleId="Title">
    <w:name w:val="Title"/>
    <w:basedOn w:val="Normal"/>
    <w:link w:val="TitleChar"/>
    <w:qFormat/>
    <w:rsid w:val="00A751EB"/>
    <w:pPr>
      <w:jc w:val="center"/>
    </w:pPr>
    <w:rPr>
      <w:rFonts w:eastAsia="MS Mincho"/>
      <w:b/>
      <w:bCs/>
      <w:lang w:eastAsia="en-US"/>
    </w:rPr>
  </w:style>
  <w:style w:type="character" w:customStyle="1" w:styleId="TitleChar">
    <w:name w:val="Title Char"/>
    <w:basedOn w:val="DefaultParagraphFont"/>
    <w:link w:val="Title"/>
    <w:rsid w:val="00A751EB"/>
    <w:rPr>
      <w:rFonts w:ascii="Times New Roman" w:eastAsia="MS Mincho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51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51EB"/>
    <w:rPr>
      <w:rFonts w:ascii="Tahoma" w:eastAsia="Times New Roman" w:hAnsi="Tahoma" w:cs="Tahoma"/>
      <w:sz w:val="16"/>
      <w:szCs w:val="16"/>
      <w:lang w:eastAsia="sr-Latn-CS"/>
    </w:rPr>
  </w:style>
  <w:style w:type="paragraph" w:styleId="ListParagraph">
    <w:name w:val="List Paragraph"/>
    <w:basedOn w:val="Normal"/>
    <w:uiPriority w:val="34"/>
    <w:qFormat/>
    <w:rsid w:val="00FB6B60"/>
    <w:pPr>
      <w:ind w:left="720"/>
      <w:contextualSpacing/>
    </w:pPr>
    <w:rPr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B6B60"/>
    <w:rPr>
      <w:color w:val="0000FF"/>
      <w:u w:val="single"/>
    </w:rPr>
  </w:style>
  <w:style w:type="table" w:styleId="TableGrid">
    <w:name w:val="Table Grid"/>
    <w:basedOn w:val="TableNormal"/>
    <w:uiPriority w:val="59"/>
    <w:rsid w:val="00BF0C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CharCharZchnZchnCharCharZchnZchn">
    <w:name w:val="Zchn Zchn Char Char Zchn Zchn Char Char Zchn Zchn"/>
    <w:basedOn w:val="Normal"/>
    <w:rsid w:val="00637D34"/>
    <w:pPr>
      <w:spacing w:after="160" w:line="240" w:lineRule="exact"/>
    </w:pPr>
    <w:rPr>
      <w:rFonts w:ascii="Tahoma" w:eastAsia="MS Mincho" w:hAnsi="Tahoma" w:cs="Tahoma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B1DA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1DA3"/>
    <w:rPr>
      <w:rFonts w:ascii="Times New Roman" w:eastAsia="Times New Roman" w:hAnsi="Times New Roman" w:cs="Times New Roman"/>
      <w:sz w:val="24"/>
      <w:szCs w:val="24"/>
      <w:lang w:eastAsia="sr-Latn-CS"/>
    </w:rPr>
  </w:style>
  <w:style w:type="character" w:styleId="Emphasis">
    <w:name w:val="Emphasis"/>
    <w:basedOn w:val="DefaultParagraphFont"/>
    <w:uiPriority w:val="20"/>
    <w:qFormat/>
    <w:rsid w:val="00F010F2"/>
    <w:rPr>
      <w:i/>
      <w:iCs/>
    </w:rPr>
  </w:style>
  <w:style w:type="paragraph" w:styleId="Subtitle">
    <w:name w:val="Subtitle"/>
    <w:basedOn w:val="Normal"/>
    <w:link w:val="SubtitleChar"/>
    <w:qFormat/>
    <w:rsid w:val="008D3CA4"/>
    <w:pPr>
      <w:jc w:val="center"/>
    </w:pPr>
    <w:rPr>
      <w:rFonts w:ascii="Arial" w:hAnsi="Arial"/>
      <w:b/>
      <w:sz w:val="28"/>
      <w:szCs w:val="20"/>
      <w:lang w:val="en-US" w:eastAsia="en-US"/>
    </w:rPr>
  </w:style>
  <w:style w:type="character" w:customStyle="1" w:styleId="SubtitleChar">
    <w:name w:val="Subtitle Char"/>
    <w:basedOn w:val="DefaultParagraphFont"/>
    <w:link w:val="Subtitle"/>
    <w:rsid w:val="008D3CA4"/>
    <w:rPr>
      <w:rFonts w:ascii="Arial" w:eastAsia="Times New Roman" w:hAnsi="Arial" w:cs="Times New Roman"/>
      <w:b/>
      <w:sz w:val="28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846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46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465A"/>
    <w:rPr>
      <w:rFonts w:ascii="Times New Roman" w:eastAsia="Times New Roman" w:hAnsi="Times New Roman" w:cs="Times New Roman"/>
      <w:sz w:val="20"/>
      <w:szCs w:val="20"/>
      <w:lang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46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465A"/>
    <w:rPr>
      <w:rFonts w:ascii="Times New Roman" w:eastAsia="Times New Roman" w:hAnsi="Times New Roman" w:cs="Times New Roman"/>
      <w:b/>
      <w:bCs/>
      <w:sz w:val="20"/>
      <w:szCs w:val="20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4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i-ks.ne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801</Words>
  <Characters>4567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Titull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vigan.berisha</dc:creator>
  <cp:lastModifiedBy>Valentina Hamza</cp:lastModifiedBy>
  <cp:revision>6</cp:revision>
  <cp:lastPrinted>2017-10-02T11:10:00Z</cp:lastPrinted>
  <dcterms:created xsi:type="dcterms:W3CDTF">2017-11-14T07:38:00Z</dcterms:created>
  <dcterms:modified xsi:type="dcterms:W3CDTF">2017-11-15T07:45:00Z</dcterms:modified>
</cp:coreProperties>
</file>